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C7" w:rsidRDefault="00E75918" w:rsidP="00515CF0">
      <w:pPr>
        <w:rPr>
          <w:rFonts w:ascii="ＭＳ 明朝" w:hAnsi="ＭＳ 明朝" w:cs="Batang"/>
          <w:b/>
          <w:sz w:val="24"/>
          <w:szCs w:val="24"/>
        </w:rPr>
      </w:pPr>
      <w:r>
        <w:rPr>
          <w:rFonts w:ascii="ＭＳ 明朝" w:hAnsi="ＭＳ 明朝" w:cs="Batang"/>
          <w:b/>
          <w:noProof/>
          <w:sz w:val="24"/>
          <w:szCs w:val="24"/>
        </w:rPr>
        <w:pict>
          <v:oval id="_x0000_s1059" style="position:absolute;left:0;text-align:left;margin-left:-3pt;margin-top:15.75pt;width:158.25pt;height:38.25pt;z-index:251664896" fillcolor="#0070c0" strokecolor="#f2f2f2" strokeweight="3pt">
            <v:fill o:opacity2="0" rotate="t"/>
            <v:shadow on="t" type="perspective" color="#4e6128" opacity=".5" offset="1pt" offset2="-1pt"/>
            <v:textbox inset="5.85pt,.7pt,5.85pt,.7pt">
              <w:txbxContent>
                <w:p w:rsidR="000D3193" w:rsidRPr="003900AA" w:rsidRDefault="000D3193">
                  <w:pPr>
                    <w:rPr>
                      <w:rFonts w:asciiTheme="majorEastAsia" w:eastAsiaTheme="majorEastAsia" w:hAnsiTheme="majorEastAsia"/>
                      <w:b/>
                      <w:sz w:val="24"/>
                      <w:szCs w:val="24"/>
                    </w:rPr>
                  </w:pPr>
                  <w:r w:rsidRPr="003900AA">
                    <w:rPr>
                      <w:rFonts w:asciiTheme="majorEastAsia" w:eastAsiaTheme="majorEastAsia" w:hAnsiTheme="majorEastAsia" w:cs="MS-Gothic" w:hint="eastAsia"/>
                      <w:b/>
                      <w:color w:val="F9F9F9"/>
                      <w:kern w:val="0"/>
                      <w:sz w:val="24"/>
                      <w:szCs w:val="24"/>
                    </w:rPr>
                    <w:t>成功事例に学ぶ！</w:t>
                  </w:r>
                </w:p>
              </w:txbxContent>
            </v:textbox>
          </v:oval>
        </w:pict>
      </w:r>
      <w:r>
        <w:rPr>
          <w:rFonts w:ascii="ＭＳ 明朝" w:hAnsi="ＭＳ 明朝" w:cs="Batang"/>
          <w:b/>
          <w:noProof/>
          <w:sz w:val="24"/>
          <w:szCs w:val="24"/>
        </w:rPr>
        <w:pict>
          <v:shapetype id="_x0000_t202" coordsize="21600,21600" o:spt="202" path="m,l,21600r21600,l21600,xe">
            <v:stroke joinstyle="miter"/>
            <v:path gradientshapeok="t" o:connecttype="rect"/>
          </v:shapetype>
          <v:shape id="Text Box 57" o:spid="_x0000_s1057" type="#_x0000_t202" style="position:absolute;left:0;text-align:left;margin-left:-10.5pt;margin-top:16.5pt;width:553.5pt;height:85.5pt;z-index:2516628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" fillcolor="#cfc" strokecolor="#396" strokeweight="3pt">
            <v:textbox inset="5.85pt,.7pt,5.85pt,.7pt">
              <w:txbxContent>
                <w:p w:rsidR="00F200E7" w:rsidRPr="00AD1587" w:rsidRDefault="00F200E7" w:rsidP="008C4482">
                  <w:pPr>
                    <w:tabs>
                      <w:tab w:val="left" w:pos="10620"/>
                    </w:tabs>
                    <w:spacing w:beforeLines="50" w:line="300" w:lineRule="exact"/>
                    <w:ind w:right="90"/>
                    <w:rPr>
                      <w:rFonts w:ascii="HGP創英角ｺﾞｼｯｸUB" w:eastAsia="HGP創英角ｺﾞｼｯｸUB"/>
                      <w:kern w:val="0"/>
                      <w:sz w:val="28"/>
                      <w:szCs w:val="28"/>
                    </w:rPr>
                  </w:pPr>
                  <w:r w:rsidRPr="00AD1587">
                    <w:rPr>
                      <w:rFonts w:ascii="HGP創英角ｺﾞｼｯｸUB" w:eastAsia="HGP創英角ｺﾞｼｯｸUB" w:hint="eastAsia"/>
                      <w:kern w:val="0"/>
                      <w:sz w:val="28"/>
                      <w:szCs w:val="28"/>
                    </w:rPr>
                    <w:t>中小企業にも役立つ「標準化活用」セミナー</w:t>
                  </w:r>
                </w:p>
                <w:p w:rsidR="00F200E7" w:rsidRPr="00AD1587" w:rsidRDefault="00F200E7" w:rsidP="000D3193">
                  <w:pPr>
                    <w:autoSpaceDE w:val="0"/>
                    <w:autoSpaceDN w:val="0"/>
                    <w:adjustRightInd w:val="0"/>
                    <w:spacing w:line="360" w:lineRule="exact"/>
                    <w:ind w:firstLineChars="900" w:firstLine="3600"/>
                    <w:jc w:val="left"/>
                    <w:rPr>
                      <w:rFonts w:ascii="HGP創英角ｺﾞｼｯｸUB" w:eastAsia="HGP創英角ｺﾞｼｯｸUB"/>
                      <w:kern w:val="0"/>
                      <w:sz w:val="40"/>
                      <w:szCs w:val="40"/>
                    </w:rPr>
                  </w:pPr>
                  <w:r w:rsidRPr="00AD1587">
                    <w:rPr>
                      <w:rFonts w:ascii="HGP創英角ｺﾞｼｯｸUB" w:eastAsia="HGP創英角ｺﾞｼｯｸUB" w:hint="eastAsia"/>
                      <w:kern w:val="0"/>
                      <w:sz w:val="40"/>
                      <w:szCs w:val="40"/>
                    </w:rPr>
                    <w:t>標準化をビジネスツールに！</w:t>
                  </w:r>
                </w:p>
                <w:p w:rsidR="00F200E7" w:rsidRPr="00AD1587" w:rsidRDefault="00F200E7" w:rsidP="008C4482">
                  <w:pPr>
                    <w:tabs>
                      <w:tab w:val="left" w:pos="10620"/>
                    </w:tabs>
                    <w:spacing w:beforeLines="50" w:line="360" w:lineRule="exact"/>
                    <w:ind w:right="90" w:firstLineChars="1000" w:firstLine="4000"/>
                    <w:rPr>
                      <w:rFonts w:ascii="HGP創英角ｺﾞｼｯｸUB" w:eastAsia="HGP創英角ｺﾞｼｯｸUB"/>
                      <w:kern w:val="0"/>
                      <w:sz w:val="40"/>
                      <w:szCs w:val="40"/>
                    </w:rPr>
                  </w:pPr>
                  <w:r w:rsidRPr="00AD1587">
                    <w:rPr>
                      <w:rFonts w:ascii="HGP創英角ｺﾞｼｯｸUB" w:eastAsia="HGP創英角ｺﾞｼｯｸUB" w:hint="eastAsia"/>
                      <w:kern w:val="0"/>
                      <w:sz w:val="40"/>
                      <w:szCs w:val="40"/>
                    </w:rPr>
                    <w:t>～</w:t>
                  </w:r>
                  <w:r w:rsidRPr="00AD1587">
                    <w:rPr>
                      <w:rFonts w:ascii="HGP創英角ｺﾞｼｯｸUB" w:eastAsia="HGP創英角ｺﾞｼｯｸUB"/>
                      <w:kern w:val="0"/>
                      <w:sz w:val="40"/>
                      <w:szCs w:val="40"/>
                    </w:rPr>
                    <w:t xml:space="preserve"> </w:t>
                  </w:r>
                  <w:r w:rsidRPr="00AD1587">
                    <w:rPr>
                      <w:rFonts w:ascii="HGP創英角ｺﾞｼｯｸUB" w:eastAsia="HGP創英角ｺﾞｼｯｸUB" w:hint="eastAsia"/>
                      <w:kern w:val="0"/>
                      <w:sz w:val="40"/>
                      <w:szCs w:val="40"/>
                    </w:rPr>
                    <w:t>標準を制するものが市場を制す～</w:t>
                  </w:r>
                </w:p>
                <w:p w:rsidR="00F200E7" w:rsidRPr="00BD5E3D" w:rsidRDefault="00F200E7" w:rsidP="00F200E7">
                  <w:pPr>
                    <w:spacing w:line="540" w:lineRule="exact"/>
                    <w:jc w:val="center"/>
                    <w:rPr>
                      <w:rFonts w:ascii="HGP創英角ｺﾞｼｯｸUB" w:eastAsia="HGP創英角ｺﾞｼｯｸUB"/>
                      <w:kern w:val="0"/>
                      <w:sz w:val="28"/>
                      <w:szCs w:val="28"/>
                    </w:rPr>
                  </w:pPr>
                </w:p>
                <w:p w:rsidR="00F200E7" w:rsidRPr="00BD5E3D" w:rsidRDefault="00F200E7" w:rsidP="00F200E7">
                  <w:pPr>
                    <w:spacing w:line="540" w:lineRule="exact"/>
                    <w:jc w:val="center"/>
                    <w:rPr>
                      <w:rFonts w:ascii="HGP創英角ｺﾞｼｯｸUB" w:eastAsia="HGP創英角ｺﾞｼｯｸUB"/>
                      <w:kern w:val="0"/>
                      <w:sz w:val="28"/>
                      <w:szCs w:val="28"/>
                    </w:rPr>
                  </w:pPr>
                  <w:r w:rsidRPr="00BD5E3D">
                    <w:rPr>
                      <w:rFonts w:ascii="HGP創英角ｺﾞｼｯｸUB" w:eastAsia="HGP創英角ｺﾞｼｯｸUB" w:hint="eastAsia"/>
                      <w:kern w:val="0"/>
                      <w:sz w:val="28"/>
                      <w:szCs w:val="28"/>
                    </w:rPr>
                    <w:t>その認識と対策を図る企業防衛のポイントを解説いたします。</w:t>
                  </w:r>
                </w:p>
                <w:p w:rsidR="00F200E7" w:rsidRPr="007B23EC" w:rsidRDefault="00F200E7" w:rsidP="00F200E7">
                  <w:pPr>
                    <w:spacing w:line="540" w:lineRule="exact"/>
                    <w:rPr>
                      <w:rFonts w:ascii="HGP創英角ｺﾞｼｯｸUB" w:eastAsia="HGP創英角ｺﾞｼｯｸUB"/>
                      <w:kern w:val="0"/>
                      <w:sz w:val="28"/>
                      <w:szCs w:val="28"/>
                    </w:rPr>
                  </w:pPr>
                  <w:r w:rsidRPr="007B23EC">
                    <w:rPr>
                      <w:rFonts w:ascii="HGP創英角ｺﾞｼｯｸUB" w:eastAsia="HGP創英角ｺﾞｼｯｸUB" w:hint="eastAsia"/>
                      <w:kern w:val="0"/>
                      <w:sz w:val="28"/>
                      <w:szCs w:val="28"/>
                    </w:rPr>
                    <w:t>有期雇用、高齢者雇用の法改正への対応と労働契約、就業規則、賃金体系改定のポイント</w:t>
                  </w:r>
                </w:p>
              </w:txbxContent>
            </v:textbox>
            <w10:wrap anchory="page"/>
          </v:shape>
        </w:pict>
      </w:r>
    </w:p>
    <w:p w:rsidR="00AC33C7" w:rsidRDefault="00AC33C7" w:rsidP="00515CF0">
      <w:pPr>
        <w:rPr>
          <w:rFonts w:ascii="ＭＳ 明朝" w:hAnsi="ＭＳ 明朝" w:cs="Batang"/>
          <w:b/>
          <w:sz w:val="24"/>
          <w:szCs w:val="24"/>
        </w:rPr>
      </w:pPr>
    </w:p>
    <w:p w:rsidR="00AC33C7" w:rsidRDefault="00AC33C7" w:rsidP="00515CF0">
      <w:pPr>
        <w:rPr>
          <w:rFonts w:ascii="ＭＳ 明朝" w:hAnsi="ＭＳ 明朝" w:cs="Batang"/>
          <w:b/>
          <w:sz w:val="24"/>
          <w:szCs w:val="24"/>
        </w:rPr>
      </w:pPr>
    </w:p>
    <w:p w:rsidR="00645BA7" w:rsidRDefault="00645BA7" w:rsidP="00AC33C7">
      <w:pPr>
        <w:rPr>
          <w:rFonts w:ascii="ＭＳ 明朝" w:hAnsi="ＭＳ 明朝"/>
          <w:b/>
          <w:sz w:val="24"/>
          <w:szCs w:val="24"/>
        </w:rPr>
      </w:pPr>
    </w:p>
    <w:p w:rsidR="005A0BCC" w:rsidRDefault="00E75918" w:rsidP="005A0BCC">
      <w:pPr>
        <w:ind w:firstLineChars="100" w:firstLine="211"/>
        <w:jc w:val="right"/>
        <w:rPr>
          <w:rFonts w:ascii="HG丸ｺﾞｼｯｸM-PRO" w:eastAsia="HG丸ｺﾞｼｯｸM-PRO" w:hAnsi="ＭＳ 明朝" w:cs="ＭＳ Ｐゴシック"/>
          <w:b/>
          <w:color w:val="333333"/>
          <w:kern w:val="0"/>
          <w:sz w:val="16"/>
          <w:szCs w:val="16"/>
        </w:rPr>
      </w:pPr>
      <w:r w:rsidRPr="00E75918">
        <w:rPr>
          <w:rFonts w:ascii="HG丸ｺﾞｼｯｸM-PRO" w:eastAsia="HG丸ｺﾞｼｯｸM-PRO" w:hAnsi="ＭＳ 明朝" w:cs="ＭＳ Ｐゴシック"/>
          <w:b/>
          <w:noProof/>
          <w:color w:val="333333"/>
          <w:kern w:val="0"/>
          <w:szCs w:val="21"/>
        </w:rPr>
        <w:pict>
          <v:roundrect id="_x0000_s1058" style="position:absolute;left:0;text-align:left;margin-left:-10.5pt;margin-top:15pt;width:384.75pt;height:224.25pt;z-index:251663872" arcsize="10923f" fillcolor="white [3212]" strokecolor="black [3213]" strokeweight="1.5pt">
            <v:fill o:opacity2="0" rotate="t"/>
            <v:shadow on="t" type="perspective" color="#4e6128" opacity=".5" offset="1pt" offset2="-1pt"/>
            <v:textbox style="mso-next-textbox:#_x0000_s1058" inset="5.85pt,.7pt,5.85pt,.7pt">
              <w:txbxContent>
                <w:p w:rsidR="005A0BCC" w:rsidRDefault="00F200E7" w:rsidP="000D3193">
                  <w:pPr>
                    <w:spacing w:line="300" w:lineRule="exact"/>
                    <w:rPr>
                      <w:rFonts w:ascii="HG丸ｺﾞｼｯｸM-PRO" w:eastAsia="HG丸ｺﾞｼｯｸM-PRO" w:hAnsi="ＭＳ 明朝" w:cs="ＭＳ Ｐゴシック"/>
                      <w:b/>
                      <w:color w:val="333333"/>
                      <w:kern w:val="0"/>
                      <w:sz w:val="18"/>
                      <w:szCs w:val="18"/>
                    </w:rPr>
                  </w:pPr>
                  <w:r w:rsidRPr="000D3193">
                    <w:rPr>
                      <w:rFonts w:ascii="HG丸ｺﾞｼｯｸM-PRO" w:eastAsia="HG丸ｺﾞｼｯｸM-PRO" w:hAnsi="ＭＳ 明朝" w:cs="ＭＳ Ｐゴシック" w:hint="eastAsia"/>
                      <w:b/>
                      <w:color w:val="333333"/>
                      <w:kern w:val="0"/>
                      <w:sz w:val="18"/>
                      <w:szCs w:val="18"/>
                    </w:rPr>
                    <w:t>「標準を制するものが市場を制す」。</w:t>
                  </w:r>
                </w:p>
                <w:p w:rsidR="00F200E7" w:rsidRPr="000D3193" w:rsidRDefault="00F200E7" w:rsidP="005A0BCC">
                  <w:pPr>
                    <w:spacing w:line="300" w:lineRule="exact"/>
                    <w:ind w:firstLineChars="100" w:firstLine="181"/>
                    <w:rPr>
                      <w:rFonts w:ascii="HG丸ｺﾞｼｯｸM-PRO" w:eastAsia="HG丸ｺﾞｼｯｸM-PRO" w:hAnsi="ＭＳ 明朝" w:cs="ＭＳ Ｐゴシック"/>
                      <w:b/>
                      <w:color w:val="333333"/>
                      <w:kern w:val="0"/>
                      <w:sz w:val="18"/>
                      <w:szCs w:val="18"/>
                    </w:rPr>
                  </w:pPr>
                  <w:r w:rsidRPr="000D3193">
                    <w:rPr>
                      <w:rFonts w:ascii="HG丸ｺﾞｼｯｸM-PRO" w:eastAsia="HG丸ｺﾞｼｯｸM-PRO" w:hAnsi="ＭＳ 明朝" w:cs="ＭＳ Ｐゴシック" w:hint="eastAsia"/>
                      <w:b/>
                      <w:color w:val="333333"/>
                      <w:kern w:val="0"/>
                      <w:sz w:val="18"/>
                      <w:szCs w:val="18"/>
                    </w:rPr>
                    <w:t>極めて高い技術力をもっていても、標準化を戦略的に活用しなければ、その技術や製品を市場投入しても事業面でうまくグリップが握れないことを現わす言葉です。言い換えれば、「標準化に失敗すれば、技術で勝っても、市場で負ける」ことを意味します。</w:t>
                  </w:r>
                </w:p>
                <w:p w:rsidR="005A0BCC" w:rsidRDefault="00F200E7" w:rsidP="005A0BCC">
                  <w:pPr>
                    <w:spacing w:line="300" w:lineRule="exact"/>
                    <w:ind w:firstLineChars="100" w:firstLine="181"/>
                    <w:rPr>
                      <w:rFonts w:ascii="HG丸ｺﾞｼｯｸM-PRO" w:eastAsia="HG丸ｺﾞｼｯｸM-PRO" w:hAnsi="ＭＳ 明朝" w:cs="ＭＳ Ｐゴシック"/>
                      <w:b/>
                      <w:color w:val="333333"/>
                      <w:kern w:val="0"/>
                      <w:sz w:val="18"/>
                      <w:szCs w:val="18"/>
                    </w:rPr>
                  </w:pPr>
                  <w:r w:rsidRPr="000D3193">
                    <w:rPr>
                      <w:rFonts w:ascii="HG丸ｺﾞｼｯｸM-PRO" w:eastAsia="HG丸ｺﾞｼｯｸM-PRO" w:hAnsi="ＭＳ 明朝" w:cs="ＭＳ Ｐゴシック" w:hint="eastAsia"/>
                      <w:b/>
                      <w:color w:val="333333"/>
                      <w:kern w:val="0"/>
                      <w:sz w:val="18"/>
                      <w:szCs w:val="18"/>
                    </w:rPr>
                    <w:t>欧米をはじめ中国や韓国では、企業規模に関わらず標準化戦略を打ち出し、積極的に市場競争力の確保に動いています。こうした状況を受け、</w:t>
                  </w:r>
                  <w:r w:rsidR="004D7B95">
                    <w:rPr>
                      <w:rFonts w:ascii="HG丸ｺﾞｼｯｸM-PRO" w:eastAsia="HG丸ｺﾞｼｯｸM-PRO" w:hAnsi="ＭＳ 明朝" w:cs="ＭＳ Ｐゴシック" w:hint="eastAsia"/>
                      <w:b/>
                      <w:color w:val="333333"/>
                      <w:kern w:val="0"/>
                      <w:sz w:val="18"/>
                      <w:szCs w:val="18"/>
                    </w:rPr>
                    <w:t>国</w:t>
                  </w:r>
                  <w:r w:rsidRPr="000D3193">
                    <w:rPr>
                      <w:rFonts w:ascii="HG丸ｺﾞｼｯｸM-PRO" w:eastAsia="HG丸ｺﾞｼｯｸM-PRO" w:hAnsi="ＭＳ 明朝" w:cs="ＭＳ Ｐゴシック" w:hint="eastAsia"/>
                      <w:b/>
                      <w:color w:val="333333"/>
                      <w:kern w:val="0"/>
                      <w:sz w:val="18"/>
                      <w:szCs w:val="18"/>
                    </w:rPr>
                    <w:t>では「標準化戦略」を日本の次なる成長の行方を左右するものととらえ、企業の標準化の活用を積極的に応援する新たな政策を打ち出しています。</w:t>
                  </w:r>
                </w:p>
                <w:p w:rsidR="00F200E7" w:rsidRPr="000D3193" w:rsidRDefault="00F200E7" w:rsidP="005A0BCC">
                  <w:pPr>
                    <w:spacing w:line="300" w:lineRule="exact"/>
                    <w:ind w:firstLineChars="100" w:firstLine="181"/>
                    <w:rPr>
                      <w:rFonts w:ascii="HG丸ｺﾞｼｯｸM-PRO" w:eastAsia="HG丸ｺﾞｼｯｸM-PRO" w:hAnsi="ＭＳ 明朝" w:cs="ＭＳ Ｐゴシック"/>
                      <w:b/>
                      <w:color w:val="333333"/>
                      <w:kern w:val="0"/>
                      <w:sz w:val="18"/>
                      <w:szCs w:val="18"/>
                    </w:rPr>
                  </w:pPr>
                  <w:r w:rsidRPr="000D3193">
                    <w:rPr>
                      <w:rFonts w:ascii="HG丸ｺﾞｼｯｸM-PRO" w:eastAsia="HG丸ｺﾞｼｯｸM-PRO" w:hAnsi="ＭＳ 明朝" w:cs="ＭＳ Ｐゴシック" w:hint="eastAsia"/>
                      <w:b/>
                      <w:color w:val="333333"/>
                      <w:kern w:val="0"/>
                      <w:sz w:val="18"/>
                      <w:szCs w:val="18"/>
                    </w:rPr>
                    <w:t>標準化と一口に言っても、技術に対する標準や品質標準、試験・評価方法の標準…と様々なアプローチがあります。今回のセミナーでは、標準化の活用の重要性ととも</w:t>
                  </w:r>
                </w:p>
                <w:p w:rsidR="00F200E7" w:rsidRPr="000D3193" w:rsidRDefault="00F200E7" w:rsidP="000D3193">
                  <w:pPr>
                    <w:spacing w:line="300" w:lineRule="exact"/>
                    <w:rPr>
                      <w:rFonts w:ascii="HG丸ｺﾞｼｯｸM-PRO" w:eastAsia="HG丸ｺﾞｼｯｸM-PRO" w:hAnsi="ＭＳ 明朝" w:cs="ＭＳ Ｐゴシック"/>
                      <w:b/>
                      <w:color w:val="333333"/>
                      <w:kern w:val="0"/>
                      <w:sz w:val="18"/>
                      <w:szCs w:val="18"/>
                    </w:rPr>
                  </w:pPr>
                  <w:r w:rsidRPr="000D3193">
                    <w:rPr>
                      <w:rFonts w:ascii="HG丸ｺﾞｼｯｸM-PRO" w:eastAsia="HG丸ｺﾞｼｯｸM-PRO" w:hAnsi="ＭＳ 明朝" w:cs="ＭＳ Ｐゴシック" w:hint="eastAsia"/>
                      <w:b/>
                      <w:color w:val="333333"/>
                      <w:kern w:val="0"/>
                      <w:sz w:val="18"/>
                      <w:szCs w:val="18"/>
                    </w:rPr>
                    <w:t>に、標準化を活用して市場獲得に成功している多くの事例をご紹介しつつ、</w:t>
                  </w:r>
                  <w:r w:rsidR="004D7B95">
                    <w:rPr>
                      <w:rFonts w:ascii="HG丸ｺﾞｼｯｸM-PRO" w:eastAsia="HG丸ｺﾞｼｯｸM-PRO" w:hAnsi="ＭＳ 明朝" w:cs="ＭＳ Ｐゴシック" w:hint="eastAsia"/>
                      <w:b/>
                      <w:color w:val="333333"/>
                      <w:kern w:val="0"/>
                      <w:sz w:val="18"/>
                      <w:szCs w:val="18"/>
                    </w:rPr>
                    <w:t>国</w:t>
                  </w:r>
                  <w:r w:rsidRPr="000D3193">
                    <w:rPr>
                      <w:rFonts w:ascii="HG丸ｺﾞｼｯｸM-PRO" w:eastAsia="HG丸ｺﾞｼｯｸM-PRO" w:hAnsi="ＭＳ 明朝" w:cs="ＭＳ Ｐゴシック" w:hint="eastAsia"/>
                      <w:b/>
                      <w:color w:val="333333"/>
                      <w:kern w:val="0"/>
                      <w:sz w:val="18"/>
                      <w:szCs w:val="18"/>
                    </w:rPr>
                    <w:t>の新たな支援策を分りやすくご紹介します。</w:t>
                  </w:r>
                </w:p>
                <w:p w:rsidR="00F200E7" w:rsidRPr="000D3193" w:rsidRDefault="00F200E7" w:rsidP="005A0BCC">
                  <w:pPr>
                    <w:spacing w:line="300" w:lineRule="exact"/>
                    <w:ind w:firstLineChars="100" w:firstLine="181"/>
                    <w:rPr>
                      <w:rFonts w:ascii="HG丸ｺﾞｼｯｸM-PRO" w:eastAsia="HG丸ｺﾞｼｯｸM-PRO" w:hAnsi="ＭＳ 明朝" w:cs="ＭＳ Ｐゴシック"/>
                      <w:b/>
                      <w:color w:val="333333"/>
                      <w:kern w:val="0"/>
                      <w:sz w:val="18"/>
                      <w:szCs w:val="18"/>
                    </w:rPr>
                  </w:pPr>
                  <w:r w:rsidRPr="000D3193">
                    <w:rPr>
                      <w:rFonts w:ascii="HG丸ｺﾞｼｯｸM-PRO" w:eastAsia="HG丸ｺﾞｼｯｸM-PRO" w:hAnsi="ＭＳ 明朝" w:cs="ＭＳ Ｐゴシック" w:hint="eastAsia"/>
                      <w:b/>
                      <w:color w:val="333333"/>
                      <w:kern w:val="0"/>
                      <w:sz w:val="18"/>
                      <w:szCs w:val="18"/>
                    </w:rPr>
                    <w:t>みなさま、この機会にぜひご参加ください。</w:t>
                  </w:r>
                </w:p>
                <w:p w:rsidR="00F200E7" w:rsidRDefault="00F200E7"/>
              </w:txbxContent>
            </v:textbox>
          </v:roundrect>
        </w:pict>
      </w:r>
      <w:r w:rsidR="000D3193">
        <w:rPr>
          <w:b/>
          <w:noProof/>
          <w:sz w:val="24"/>
          <w:szCs w:val="24"/>
        </w:rPr>
        <w:drawing>
          <wp:inline distT="0" distB="0" distL="0" distR="0">
            <wp:extent cx="1724025" cy="2319984"/>
            <wp:effectExtent l="19050" t="0" r="9525" b="0"/>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24025" cy="2319984"/>
                    </a:xfrm>
                    <a:prstGeom prst="rect">
                      <a:avLst/>
                    </a:prstGeom>
                    <a:noFill/>
                    <a:ln w="9525">
                      <a:noFill/>
                      <a:miter lim="800000"/>
                      <a:headEnd/>
                      <a:tailEnd/>
                    </a:ln>
                  </pic:spPr>
                </pic:pic>
              </a:graphicData>
            </a:graphic>
          </wp:inline>
        </w:drawing>
      </w:r>
    </w:p>
    <w:p w:rsidR="003B3365" w:rsidRPr="005A0BCC" w:rsidRDefault="003B3365" w:rsidP="005A0BCC">
      <w:pPr>
        <w:spacing w:line="240" w:lineRule="exact"/>
        <w:ind w:right="161" w:firstLineChars="100" w:firstLine="161"/>
        <w:jc w:val="right"/>
        <w:rPr>
          <w:rFonts w:ascii="HG丸ｺﾞｼｯｸM-PRO" w:eastAsia="HG丸ｺﾞｼｯｸM-PRO" w:hAnsi="ＭＳ 明朝" w:cs="ＭＳ Ｐゴシック"/>
          <w:b/>
          <w:color w:val="333333"/>
          <w:kern w:val="0"/>
          <w:sz w:val="16"/>
          <w:szCs w:val="16"/>
        </w:rPr>
      </w:pPr>
      <w:r w:rsidRPr="005A0BCC">
        <w:rPr>
          <w:rFonts w:ascii="HG丸ｺﾞｼｯｸM-PRO" w:eastAsia="HG丸ｺﾞｼｯｸM-PRO" w:hAnsi="ＭＳ 明朝" w:cs="ＭＳ Ｐゴシック" w:hint="eastAsia"/>
          <w:b/>
          <w:color w:val="333333"/>
          <w:kern w:val="0"/>
          <w:sz w:val="16"/>
          <w:szCs w:val="16"/>
        </w:rPr>
        <w:t>「標準化をビジネスツールに」</w:t>
      </w:r>
    </w:p>
    <w:p w:rsidR="003B3365" w:rsidRPr="005A0BCC" w:rsidRDefault="003B3365" w:rsidP="005A0BCC">
      <w:pPr>
        <w:autoSpaceDE w:val="0"/>
        <w:autoSpaceDN w:val="0"/>
        <w:adjustRightInd w:val="0"/>
        <w:spacing w:line="240" w:lineRule="exact"/>
        <w:ind w:firstLineChars="5200" w:firstLine="8353"/>
        <w:jc w:val="left"/>
        <w:rPr>
          <w:rFonts w:ascii="HG丸ｺﾞｼｯｸM-PRO" w:eastAsia="HG丸ｺﾞｼｯｸM-PRO" w:hAnsi="ＭＳ 明朝" w:cs="ＭＳ Ｐゴシック"/>
          <w:b/>
          <w:color w:val="333333"/>
          <w:kern w:val="0"/>
          <w:sz w:val="16"/>
          <w:szCs w:val="16"/>
        </w:rPr>
      </w:pPr>
      <w:r w:rsidRPr="005A0BCC">
        <w:rPr>
          <w:rFonts w:ascii="HG丸ｺﾞｼｯｸM-PRO" w:eastAsia="HG丸ｺﾞｼｯｸM-PRO" w:hAnsi="ＭＳ 明朝" w:cs="ＭＳ Ｐゴシック" w:hint="eastAsia"/>
          <w:b/>
          <w:color w:val="333333"/>
          <w:kern w:val="0"/>
          <w:sz w:val="16"/>
          <w:szCs w:val="16"/>
        </w:rPr>
        <w:t>経済産業省、日本商工会議所、</w:t>
      </w:r>
    </w:p>
    <w:p w:rsidR="000940A9" w:rsidRPr="005A0BCC" w:rsidRDefault="003B3365" w:rsidP="005A0BCC">
      <w:pPr>
        <w:autoSpaceDE w:val="0"/>
        <w:autoSpaceDN w:val="0"/>
        <w:adjustRightInd w:val="0"/>
        <w:spacing w:line="240" w:lineRule="exact"/>
        <w:ind w:firstLineChars="5200" w:firstLine="8353"/>
        <w:jc w:val="left"/>
        <w:rPr>
          <w:rFonts w:ascii="HG丸ｺﾞｼｯｸM-PRO" w:eastAsia="HG丸ｺﾞｼｯｸM-PRO" w:hAnsi="ＭＳ 明朝" w:cs="ＭＳ Ｐゴシック"/>
          <w:b/>
          <w:color w:val="333333"/>
          <w:kern w:val="0"/>
          <w:sz w:val="16"/>
          <w:szCs w:val="16"/>
        </w:rPr>
      </w:pPr>
      <w:r w:rsidRPr="005A0BCC">
        <w:rPr>
          <w:rFonts w:ascii="HG丸ｺﾞｼｯｸM-PRO" w:eastAsia="HG丸ｺﾞｼｯｸM-PRO" w:hAnsi="ＭＳ 明朝" w:cs="ＭＳ Ｐゴシック" w:hint="eastAsia"/>
          <w:b/>
          <w:color w:val="333333"/>
          <w:kern w:val="0"/>
          <w:sz w:val="16"/>
          <w:szCs w:val="16"/>
        </w:rPr>
        <w:t>日本規格協会作成</w:t>
      </w:r>
    </w:p>
    <w:p w:rsidR="00022380" w:rsidRDefault="00022380" w:rsidP="008D5D82">
      <w:pPr>
        <w:spacing w:line="300" w:lineRule="exact"/>
        <w:ind w:firstLineChars="100" w:firstLine="200"/>
        <w:rPr>
          <w:rFonts w:ascii="MS-Gothic" w:eastAsia="MS-Gothic" w:cs="MS-Gothic"/>
          <w:kern w:val="0"/>
          <w:sz w:val="20"/>
          <w:szCs w:val="20"/>
        </w:rPr>
      </w:pPr>
    </w:p>
    <w:p w:rsidR="00D971B4" w:rsidRPr="00D971B4" w:rsidRDefault="003324E5" w:rsidP="00D971B4">
      <w:pPr>
        <w:spacing w:line="360" w:lineRule="exact"/>
        <w:rPr>
          <w:rFonts w:ascii="HG丸ｺﾞｼｯｸM-PRO" w:eastAsia="HG丸ｺﾞｼｯｸM-PRO" w:hAnsi="ＭＳ 明朝" w:cs="ＭＳ Ｐゴシック"/>
          <w:b/>
          <w:color w:val="333333"/>
          <w:kern w:val="0"/>
          <w:sz w:val="22"/>
        </w:rPr>
      </w:pPr>
      <w:r w:rsidRPr="00022380">
        <w:rPr>
          <w:rFonts w:ascii="MS-Gothic" w:eastAsia="MS-Gothic" w:cs="MS-Gothic" w:hint="eastAsia"/>
          <w:kern w:val="0"/>
          <w:sz w:val="32"/>
          <w:szCs w:val="32"/>
        </w:rPr>
        <w:t>【</w:t>
      </w:r>
      <w:r w:rsidRPr="00022380">
        <w:rPr>
          <w:rFonts w:ascii="HG丸ｺﾞｼｯｸM-PRO" w:eastAsia="HG丸ｺﾞｼｯｸM-PRO" w:hAnsi="ＭＳ 明朝" w:cs="ＭＳ Ｐゴシック" w:hint="eastAsia"/>
          <w:b/>
          <w:color w:val="333333"/>
          <w:kern w:val="0"/>
          <w:sz w:val="32"/>
          <w:szCs w:val="32"/>
        </w:rPr>
        <w:t>日時】平成</w:t>
      </w:r>
      <w:r w:rsidRPr="00022380">
        <w:rPr>
          <w:rFonts w:ascii="HG丸ｺﾞｼｯｸM-PRO" w:eastAsia="HG丸ｺﾞｼｯｸM-PRO" w:hAnsi="ＭＳ 明朝" w:cs="ＭＳ Ｐゴシック"/>
          <w:b/>
          <w:color w:val="333333"/>
          <w:kern w:val="0"/>
          <w:sz w:val="32"/>
          <w:szCs w:val="32"/>
        </w:rPr>
        <w:t>2</w:t>
      </w:r>
      <w:r w:rsidR="008D5D82" w:rsidRPr="00022380">
        <w:rPr>
          <w:rFonts w:ascii="HG丸ｺﾞｼｯｸM-PRO" w:eastAsia="HG丸ｺﾞｼｯｸM-PRO" w:hAnsi="ＭＳ 明朝" w:cs="ＭＳ Ｐゴシック" w:hint="eastAsia"/>
          <w:b/>
          <w:color w:val="333333"/>
          <w:kern w:val="0"/>
          <w:sz w:val="32"/>
          <w:szCs w:val="32"/>
        </w:rPr>
        <w:t>７</w:t>
      </w:r>
      <w:r w:rsidRPr="00022380">
        <w:rPr>
          <w:rFonts w:ascii="HG丸ｺﾞｼｯｸM-PRO" w:eastAsia="HG丸ｺﾞｼｯｸM-PRO" w:hAnsi="ＭＳ 明朝" w:cs="ＭＳ Ｐゴシック" w:hint="eastAsia"/>
          <w:b/>
          <w:color w:val="333333"/>
          <w:kern w:val="0"/>
          <w:sz w:val="32"/>
          <w:szCs w:val="32"/>
        </w:rPr>
        <w:t>年</w:t>
      </w:r>
      <w:r w:rsidR="008D5D82" w:rsidRPr="00022380">
        <w:rPr>
          <w:rFonts w:ascii="HG丸ｺﾞｼｯｸM-PRO" w:eastAsia="HG丸ｺﾞｼｯｸM-PRO" w:hAnsi="ＭＳ 明朝" w:cs="ＭＳ Ｐゴシック" w:hint="eastAsia"/>
          <w:b/>
          <w:color w:val="333333"/>
          <w:kern w:val="0"/>
          <w:sz w:val="32"/>
          <w:szCs w:val="32"/>
        </w:rPr>
        <w:t>７</w:t>
      </w:r>
      <w:r w:rsidRPr="00022380">
        <w:rPr>
          <w:rFonts w:ascii="HG丸ｺﾞｼｯｸM-PRO" w:eastAsia="HG丸ｺﾞｼｯｸM-PRO" w:hAnsi="ＭＳ 明朝" w:cs="ＭＳ Ｐゴシック" w:hint="eastAsia"/>
          <w:b/>
          <w:color w:val="333333"/>
          <w:kern w:val="0"/>
          <w:sz w:val="32"/>
          <w:szCs w:val="32"/>
        </w:rPr>
        <w:t>月</w:t>
      </w:r>
      <w:r w:rsidR="008D5D82" w:rsidRPr="00022380">
        <w:rPr>
          <w:rFonts w:ascii="HG丸ｺﾞｼｯｸM-PRO" w:eastAsia="HG丸ｺﾞｼｯｸM-PRO" w:hAnsi="ＭＳ 明朝" w:cs="ＭＳ Ｐゴシック" w:hint="eastAsia"/>
          <w:b/>
          <w:color w:val="333333"/>
          <w:kern w:val="0"/>
          <w:sz w:val="32"/>
          <w:szCs w:val="32"/>
        </w:rPr>
        <w:t>１０</w:t>
      </w:r>
      <w:r w:rsidRPr="00022380">
        <w:rPr>
          <w:rFonts w:ascii="HG丸ｺﾞｼｯｸM-PRO" w:eastAsia="HG丸ｺﾞｼｯｸM-PRO" w:hAnsi="ＭＳ 明朝" w:cs="ＭＳ Ｐゴシック" w:hint="eastAsia"/>
          <w:b/>
          <w:color w:val="333333"/>
          <w:kern w:val="0"/>
          <w:sz w:val="32"/>
          <w:szCs w:val="32"/>
        </w:rPr>
        <w:t>日</w:t>
      </w:r>
      <w:r w:rsidRPr="00022380">
        <w:rPr>
          <w:rFonts w:ascii="HG丸ｺﾞｼｯｸM-PRO" w:eastAsia="HG丸ｺﾞｼｯｸM-PRO" w:hAnsi="ＭＳ 明朝" w:cs="ＭＳ Ｐゴシック"/>
          <w:b/>
          <w:color w:val="333333"/>
          <w:kern w:val="0"/>
          <w:sz w:val="32"/>
          <w:szCs w:val="32"/>
        </w:rPr>
        <w:t>(</w:t>
      </w:r>
      <w:r w:rsidR="008D5D82" w:rsidRPr="00022380">
        <w:rPr>
          <w:rFonts w:ascii="HG丸ｺﾞｼｯｸM-PRO" w:eastAsia="HG丸ｺﾞｼｯｸM-PRO" w:hAnsi="ＭＳ 明朝" w:cs="ＭＳ Ｐゴシック" w:hint="eastAsia"/>
          <w:b/>
          <w:color w:val="333333"/>
          <w:kern w:val="0"/>
          <w:sz w:val="32"/>
          <w:szCs w:val="32"/>
        </w:rPr>
        <w:t>金</w:t>
      </w:r>
      <w:r w:rsidRPr="00022380">
        <w:rPr>
          <w:rFonts w:ascii="HG丸ｺﾞｼｯｸM-PRO" w:eastAsia="HG丸ｺﾞｼｯｸM-PRO" w:hAnsi="ＭＳ 明朝" w:cs="ＭＳ Ｐゴシック"/>
          <w:b/>
          <w:color w:val="333333"/>
          <w:kern w:val="0"/>
          <w:sz w:val="32"/>
          <w:szCs w:val="32"/>
        </w:rPr>
        <w:t>) 15:00</w:t>
      </w:r>
      <w:r w:rsidRPr="00022380">
        <w:rPr>
          <w:rFonts w:ascii="HG丸ｺﾞｼｯｸM-PRO" w:eastAsia="HG丸ｺﾞｼｯｸM-PRO" w:hAnsi="ＭＳ 明朝" w:cs="ＭＳ Ｐゴシック" w:hint="eastAsia"/>
          <w:b/>
          <w:color w:val="333333"/>
          <w:kern w:val="0"/>
          <w:sz w:val="32"/>
          <w:szCs w:val="32"/>
        </w:rPr>
        <w:t>～</w:t>
      </w:r>
      <w:r w:rsidR="008D5D82" w:rsidRPr="00022380">
        <w:rPr>
          <w:rFonts w:ascii="HG丸ｺﾞｼｯｸM-PRO" w:eastAsia="HG丸ｺﾞｼｯｸM-PRO" w:hAnsi="ＭＳ 明朝" w:cs="ＭＳ Ｐゴシック" w:hint="eastAsia"/>
          <w:b/>
          <w:color w:val="333333"/>
          <w:kern w:val="0"/>
          <w:sz w:val="32"/>
          <w:szCs w:val="32"/>
        </w:rPr>
        <w:t>１6</w:t>
      </w:r>
      <w:r w:rsidRPr="00022380">
        <w:rPr>
          <w:rFonts w:ascii="HG丸ｺﾞｼｯｸM-PRO" w:eastAsia="HG丸ｺﾞｼｯｸM-PRO" w:hAnsi="ＭＳ 明朝" w:cs="ＭＳ Ｐゴシック"/>
          <w:b/>
          <w:color w:val="333333"/>
          <w:kern w:val="0"/>
          <w:sz w:val="32"/>
          <w:szCs w:val="32"/>
        </w:rPr>
        <w:t>:</w:t>
      </w:r>
      <w:r w:rsidR="008D5D82" w:rsidRPr="00022380">
        <w:rPr>
          <w:rFonts w:ascii="HG丸ｺﾞｼｯｸM-PRO" w:eastAsia="HG丸ｺﾞｼｯｸM-PRO" w:hAnsi="ＭＳ 明朝" w:cs="ＭＳ Ｐゴシック" w:hint="eastAsia"/>
          <w:b/>
          <w:color w:val="333333"/>
          <w:kern w:val="0"/>
          <w:sz w:val="32"/>
          <w:szCs w:val="32"/>
        </w:rPr>
        <w:t>3０</w:t>
      </w:r>
      <w:r w:rsidR="00D971B4" w:rsidRPr="00D971B4">
        <w:rPr>
          <w:rFonts w:ascii="HG丸ｺﾞｼｯｸM-PRO" w:eastAsia="HG丸ｺﾞｼｯｸM-PRO" w:hAnsi="ＭＳ 明朝" w:cs="ＭＳ Ｐゴシック" w:hint="eastAsia"/>
          <w:b/>
          <w:color w:val="333333"/>
          <w:kern w:val="0"/>
          <w:sz w:val="22"/>
        </w:rPr>
        <w:t>（講演</w:t>
      </w:r>
      <w:r w:rsidR="00D971B4">
        <w:rPr>
          <w:rFonts w:ascii="HG丸ｺﾞｼｯｸM-PRO" w:eastAsia="HG丸ｺﾞｼｯｸM-PRO" w:hAnsi="ＭＳ 明朝" w:cs="ＭＳ Ｐゴシック" w:hint="eastAsia"/>
          <w:b/>
          <w:color w:val="333333"/>
          <w:kern w:val="0"/>
          <w:sz w:val="22"/>
        </w:rPr>
        <w:t>60分　質疑30分）</w:t>
      </w:r>
    </w:p>
    <w:p w:rsidR="003324E5" w:rsidRPr="00D971B4" w:rsidRDefault="003324E5" w:rsidP="00D971B4">
      <w:pPr>
        <w:spacing w:line="360" w:lineRule="exact"/>
        <w:rPr>
          <w:rFonts w:ascii="HG丸ｺﾞｼｯｸM-PRO" w:eastAsia="HG丸ｺﾞｼｯｸM-PRO" w:hAnsi="ＭＳ 明朝" w:cs="ＭＳ Ｐゴシック"/>
          <w:b/>
          <w:color w:val="333333"/>
          <w:kern w:val="0"/>
          <w:sz w:val="22"/>
        </w:rPr>
      </w:pPr>
      <w:r w:rsidRPr="00D971B4">
        <w:rPr>
          <w:rFonts w:ascii="HG丸ｺﾞｼｯｸM-PRO" w:eastAsia="HG丸ｺﾞｼｯｸM-PRO" w:hAnsi="ＭＳ 明朝" w:cs="ＭＳ Ｐゴシック" w:hint="eastAsia"/>
          <w:b/>
          <w:color w:val="333333"/>
          <w:kern w:val="0"/>
          <w:sz w:val="32"/>
          <w:szCs w:val="32"/>
        </w:rPr>
        <w:t>【場所】</w:t>
      </w:r>
      <w:r w:rsidR="008D5D82" w:rsidRPr="00D971B4">
        <w:rPr>
          <w:rFonts w:ascii="HG丸ｺﾞｼｯｸM-PRO" w:eastAsia="HG丸ｺﾞｼｯｸM-PRO" w:hAnsi="ＭＳ 明朝" w:cs="ＭＳ Ｐゴシック" w:hint="eastAsia"/>
          <w:b/>
          <w:color w:val="333333"/>
          <w:kern w:val="0"/>
          <w:sz w:val="32"/>
          <w:szCs w:val="32"/>
        </w:rPr>
        <w:t>高知県</w:t>
      </w:r>
      <w:r w:rsidR="00931E6D">
        <w:rPr>
          <w:rFonts w:ascii="HG丸ｺﾞｼｯｸM-PRO" w:eastAsia="HG丸ｺﾞｼｯｸM-PRO" w:hAnsi="ＭＳ 明朝" w:cs="ＭＳ Ｐゴシック" w:hint="eastAsia"/>
          <w:b/>
          <w:color w:val="333333"/>
          <w:kern w:val="0"/>
          <w:sz w:val="32"/>
          <w:szCs w:val="32"/>
        </w:rPr>
        <w:t>立</w:t>
      </w:r>
      <w:r w:rsidR="008D5D82" w:rsidRPr="00D971B4">
        <w:rPr>
          <w:rFonts w:ascii="HG丸ｺﾞｼｯｸM-PRO" w:eastAsia="HG丸ｺﾞｼｯｸM-PRO" w:hAnsi="ＭＳ 明朝" w:cs="ＭＳ Ｐゴシック" w:hint="eastAsia"/>
          <w:b/>
          <w:color w:val="333333"/>
          <w:kern w:val="0"/>
          <w:sz w:val="32"/>
          <w:szCs w:val="32"/>
        </w:rPr>
        <w:t>紙産業技術センター</w:t>
      </w:r>
      <w:r w:rsidR="00931E6D">
        <w:rPr>
          <w:rFonts w:ascii="HG丸ｺﾞｼｯｸM-PRO" w:eastAsia="HG丸ｺﾞｼｯｸM-PRO" w:hAnsi="ＭＳ 明朝" w:cs="ＭＳ Ｐゴシック" w:hint="eastAsia"/>
          <w:b/>
          <w:color w:val="333333"/>
          <w:kern w:val="0"/>
          <w:sz w:val="32"/>
          <w:szCs w:val="32"/>
        </w:rPr>
        <w:t xml:space="preserve">　２Ｆ研修室</w:t>
      </w:r>
      <w:r w:rsidR="008D5D82" w:rsidRPr="00D971B4">
        <w:rPr>
          <w:rFonts w:ascii="HG丸ｺﾞｼｯｸM-PRO" w:eastAsia="HG丸ｺﾞｼｯｸM-PRO" w:hAnsi="ＭＳ 明朝" w:cs="ＭＳ Ｐゴシック" w:hint="eastAsia"/>
          <w:b/>
          <w:color w:val="333333"/>
          <w:kern w:val="0"/>
          <w:sz w:val="22"/>
        </w:rPr>
        <w:t>（吾川郡いの町波川287-4）</w:t>
      </w:r>
    </w:p>
    <w:p w:rsidR="00D971B4" w:rsidRDefault="00D971B4" w:rsidP="00D971B4">
      <w:pPr>
        <w:spacing w:line="300" w:lineRule="exact"/>
        <w:ind w:firstLineChars="100" w:firstLine="221"/>
        <w:rPr>
          <w:rFonts w:ascii="HG丸ｺﾞｼｯｸM-PRO" w:eastAsia="HG丸ｺﾞｼｯｸM-PRO" w:hAnsi="ＭＳ 明朝" w:cs="ＭＳ Ｐゴシック"/>
          <w:b/>
          <w:color w:val="333333"/>
          <w:kern w:val="0"/>
          <w:sz w:val="22"/>
        </w:rPr>
      </w:pPr>
    </w:p>
    <w:p w:rsidR="00D971B4" w:rsidRDefault="008C4482" w:rsidP="00D971B4">
      <w:pPr>
        <w:spacing w:line="300" w:lineRule="exact"/>
        <w:ind w:firstLineChars="200" w:firstLine="442"/>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b/>
          <w:noProof/>
          <w:color w:val="333333"/>
          <w:kern w:val="0"/>
          <w:sz w:val="22"/>
        </w:rPr>
        <w:pict>
          <v:rect id="_x0000_s1060" style="position:absolute;left:0;text-align:left;margin-left:314.25pt;margin-top:9pt;width:240.75pt;height:108pt;z-index:251665920" fillcolor="#c6d9f1 [671]" strokecolor="#f2f2f2" strokeweight="3pt">
            <v:fill o:opacity2="0" rotate="t"/>
            <v:shadow on="t" type="perspective" color="#4e6128" opacity=".5" offset="1pt" offset2="-1pt"/>
            <v:textbox inset="5.85pt,.7pt,5.85pt,.7pt">
              <w:txbxContent>
                <w:p w:rsidR="00022380" w:rsidRPr="00AD1587" w:rsidRDefault="00022380" w:rsidP="00022380">
                  <w:pPr>
                    <w:autoSpaceDE w:val="0"/>
                    <w:autoSpaceDN w:val="0"/>
                    <w:adjustRightInd w:val="0"/>
                    <w:jc w:val="left"/>
                    <w:rPr>
                      <w:rFonts w:asciiTheme="majorEastAsia" w:eastAsiaTheme="majorEastAsia" w:hAnsiTheme="majorEastAsia" w:cs="MS-Gothic"/>
                      <w:color w:val="FF0000"/>
                      <w:kern w:val="0"/>
                      <w:sz w:val="19"/>
                      <w:szCs w:val="19"/>
                    </w:rPr>
                  </w:pPr>
                  <w:r w:rsidRPr="00AD1587">
                    <w:rPr>
                      <w:rFonts w:asciiTheme="majorEastAsia" w:eastAsiaTheme="majorEastAsia" w:hAnsiTheme="majorEastAsia" w:cs="MS-Gothic" w:hint="eastAsia"/>
                      <w:color w:val="FF0000"/>
                      <w:kern w:val="0"/>
                      <w:sz w:val="19"/>
                      <w:szCs w:val="19"/>
                    </w:rPr>
                    <w:t>＜こんな方におすすめします！＞</w:t>
                  </w:r>
                </w:p>
                <w:p w:rsidR="00022380" w:rsidRPr="003B3365" w:rsidRDefault="00022380" w:rsidP="00022380">
                  <w:pPr>
                    <w:autoSpaceDE w:val="0"/>
                    <w:autoSpaceDN w:val="0"/>
                    <w:adjustRightInd w:val="0"/>
                    <w:jc w:val="left"/>
                    <w:rPr>
                      <w:rFonts w:asciiTheme="majorEastAsia" w:eastAsiaTheme="majorEastAsia" w:hAnsiTheme="majorEastAsia" w:cs="MS-Gothic"/>
                      <w:color w:val="0000FF"/>
                      <w:kern w:val="0"/>
                      <w:sz w:val="19"/>
                      <w:szCs w:val="19"/>
                    </w:rPr>
                  </w:pPr>
                  <w:r w:rsidRPr="003B3365">
                    <w:rPr>
                      <w:rFonts w:asciiTheme="majorEastAsia" w:eastAsiaTheme="majorEastAsia" w:hAnsiTheme="majorEastAsia" w:cs="Wingdings-Regular" w:hint="eastAsia"/>
                      <w:color w:val="0000FF"/>
                      <w:kern w:val="0"/>
                      <w:sz w:val="18"/>
                      <w:szCs w:val="18"/>
                    </w:rPr>
                    <w:t></w:t>
                  </w:r>
                  <w:r w:rsidRPr="003B3365">
                    <w:rPr>
                      <w:rFonts w:asciiTheme="majorEastAsia" w:eastAsiaTheme="majorEastAsia" w:hAnsiTheme="majorEastAsia" w:cs="Wingdings-Regular"/>
                      <w:color w:val="0000FF"/>
                      <w:kern w:val="0"/>
                      <w:sz w:val="18"/>
                      <w:szCs w:val="18"/>
                    </w:rPr>
                    <w:t xml:space="preserve"> </w:t>
                  </w:r>
                  <w:r w:rsidRPr="003B3365">
                    <w:rPr>
                      <w:rFonts w:asciiTheme="majorEastAsia" w:eastAsiaTheme="majorEastAsia" w:hAnsiTheme="majorEastAsia" w:cs="MS-Gothic" w:hint="eastAsia"/>
                      <w:color w:val="0000FF"/>
                      <w:kern w:val="0"/>
                      <w:sz w:val="19"/>
                      <w:szCs w:val="19"/>
                    </w:rPr>
                    <w:t>低品質な競合品との差別化を図りたい</w:t>
                  </w:r>
                </w:p>
                <w:p w:rsidR="00022380" w:rsidRPr="003B3365" w:rsidRDefault="00022380" w:rsidP="00022380">
                  <w:pPr>
                    <w:autoSpaceDE w:val="0"/>
                    <w:autoSpaceDN w:val="0"/>
                    <w:adjustRightInd w:val="0"/>
                    <w:jc w:val="left"/>
                    <w:rPr>
                      <w:rFonts w:asciiTheme="majorEastAsia" w:eastAsiaTheme="majorEastAsia" w:hAnsiTheme="majorEastAsia" w:cs="MS-Gothic"/>
                      <w:color w:val="0000FF"/>
                      <w:kern w:val="0"/>
                      <w:sz w:val="19"/>
                      <w:szCs w:val="19"/>
                    </w:rPr>
                  </w:pPr>
                  <w:r w:rsidRPr="003B3365">
                    <w:rPr>
                      <w:rFonts w:asciiTheme="majorEastAsia" w:eastAsiaTheme="majorEastAsia" w:hAnsiTheme="majorEastAsia" w:cs="Wingdings-Regular" w:hint="eastAsia"/>
                      <w:color w:val="0000FF"/>
                      <w:kern w:val="0"/>
                      <w:sz w:val="18"/>
                      <w:szCs w:val="18"/>
                    </w:rPr>
                    <w:t></w:t>
                  </w:r>
                  <w:r w:rsidRPr="003B3365">
                    <w:rPr>
                      <w:rFonts w:asciiTheme="majorEastAsia" w:eastAsiaTheme="majorEastAsia" w:hAnsiTheme="majorEastAsia" w:cs="Wingdings-Regular"/>
                      <w:color w:val="0000FF"/>
                      <w:kern w:val="0"/>
                      <w:sz w:val="18"/>
                      <w:szCs w:val="18"/>
                    </w:rPr>
                    <w:t xml:space="preserve"> </w:t>
                  </w:r>
                  <w:r w:rsidRPr="003B3365">
                    <w:rPr>
                      <w:rFonts w:asciiTheme="majorEastAsia" w:eastAsiaTheme="majorEastAsia" w:hAnsiTheme="majorEastAsia" w:cs="MS-Gothic" w:hint="eastAsia"/>
                      <w:color w:val="0000FF"/>
                      <w:kern w:val="0"/>
                      <w:sz w:val="19"/>
                      <w:szCs w:val="19"/>
                    </w:rPr>
                    <w:t>技術の先進性を測る指標を探している</w:t>
                  </w:r>
                </w:p>
                <w:p w:rsidR="00022380" w:rsidRPr="003B3365" w:rsidRDefault="00022380" w:rsidP="00022380">
                  <w:pPr>
                    <w:autoSpaceDE w:val="0"/>
                    <w:autoSpaceDN w:val="0"/>
                    <w:adjustRightInd w:val="0"/>
                    <w:jc w:val="left"/>
                    <w:rPr>
                      <w:rFonts w:asciiTheme="majorEastAsia" w:eastAsiaTheme="majorEastAsia" w:hAnsiTheme="majorEastAsia" w:cs="MS-Gothic"/>
                      <w:color w:val="0000FF"/>
                      <w:kern w:val="0"/>
                      <w:sz w:val="19"/>
                      <w:szCs w:val="19"/>
                    </w:rPr>
                  </w:pPr>
                  <w:r w:rsidRPr="003B3365">
                    <w:rPr>
                      <w:rFonts w:asciiTheme="majorEastAsia" w:eastAsiaTheme="majorEastAsia" w:hAnsiTheme="majorEastAsia" w:cs="Wingdings-Regular" w:hint="eastAsia"/>
                      <w:color w:val="0000FF"/>
                      <w:kern w:val="0"/>
                      <w:sz w:val="18"/>
                      <w:szCs w:val="18"/>
                    </w:rPr>
                    <w:t></w:t>
                  </w:r>
                  <w:r w:rsidRPr="003B3365">
                    <w:rPr>
                      <w:rFonts w:asciiTheme="majorEastAsia" w:eastAsiaTheme="majorEastAsia" w:hAnsiTheme="majorEastAsia" w:cs="Wingdings-Regular"/>
                      <w:color w:val="0000FF"/>
                      <w:kern w:val="0"/>
                      <w:sz w:val="18"/>
                      <w:szCs w:val="18"/>
                    </w:rPr>
                    <w:t xml:space="preserve"> </w:t>
                  </w:r>
                  <w:r w:rsidRPr="003B3365">
                    <w:rPr>
                      <w:rFonts w:asciiTheme="majorEastAsia" w:eastAsiaTheme="majorEastAsia" w:hAnsiTheme="majorEastAsia" w:cs="MS-Gothic" w:hint="eastAsia"/>
                      <w:color w:val="0000FF"/>
                      <w:kern w:val="0"/>
                      <w:sz w:val="19"/>
                      <w:szCs w:val="19"/>
                    </w:rPr>
                    <w:t>技術力のある自社製品を国内外に広く拡販したい</w:t>
                  </w:r>
                </w:p>
                <w:p w:rsidR="00022380" w:rsidRPr="003B3365" w:rsidRDefault="00022380" w:rsidP="00D971B4">
                  <w:pPr>
                    <w:rPr>
                      <w:rFonts w:asciiTheme="majorEastAsia" w:eastAsiaTheme="majorEastAsia" w:hAnsiTheme="majorEastAsia"/>
                      <w:b/>
                      <w:sz w:val="24"/>
                      <w:szCs w:val="24"/>
                    </w:rPr>
                  </w:pPr>
                  <w:r w:rsidRPr="003B3365">
                    <w:rPr>
                      <w:rFonts w:asciiTheme="majorEastAsia" w:eastAsiaTheme="majorEastAsia" w:hAnsiTheme="majorEastAsia" w:cs="Wingdings-Regular" w:hint="eastAsia"/>
                      <w:color w:val="0000FF"/>
                      <w:kern w:val="0"/>
                      <w:sz w:val="18"/>
                      <w:szCs w:val="18"/>
                    </w:rPr>
                    <w:t></w:t>
                  </w:r>
                  <w:r w:rsidRPr="003B3365">
                    <w:rPr>
                      <w:rFonts w:asciiTheme="majorEastAsia" w:eastAsiaTheme="majorEastAsia" w:hAnsiTheme="majorEastAsia" w:cs="Wingdings-Regular"/>
                      <w:color w:val="0000FF"/>
                      <w:kern w:val="0"/>
                      <w:sz w:val="18"/>
                      <w:szCs w:val="18"/>
                    </w:rPr>
                    <w:t xml:space="preserve"> </w:t>
                  </w:r>
                  <w:r w:rsidRPr="003B3365">
                    <w:rPr>
                      <w:rFonts w:asciiTheme="majorEastAsia" w:eastAsiaTheme="majorEastAsia" w:hAnsiTheme="majorEastAsia" w:cs="MS-Gothic" w:hint="eastAsia"/>
                      <w:color w:val="0000FF"/>
                      <w:kern w:val="0"/>
                      <w:sz w:val="19"/>
                      <w:szCs w:val="19"/>
                    </w:rPr>
                    <w:t>標準化は全く遠い世界のことだと思っている</w:t>
                  </w:r>
                </w:p>
                <w:p w:rsidR="00022380" w:rsidRPr="00022380" w:rsidRDefault="00022380"/>
              </w:txbxContent>
            </v:textbox>
          </v:rect>
        </w:pict>
      </w:r>
    </w:p>
    <w:p w:rsidR="00D971B4" w:rsidRDefault="00D971B4" w:rsidP="00D971B4">
      <w:pPr>
        <w:spacing w:line="300" w:lineRule="exact"/>
        <w:ind w:firstLineChars="200" w:firstLine="442"/>
        <w:rPr>
          <w:rFonts w:ascii="HG丸ｺﾞｼｯｸM-PRO" w:eastAsia="HG丸ｺﾞｼｯｸM-PRO" w:hAnsi="ＭＳ 明朝" w:cs="ＭＳ Ｐゴシック"/>
          <w:b/>
          <w:color w:val="333333"/>
          <w:kern w:val="0"/>
          <w:sz w:val="22"/>
        </w:rPr>
      </w:pPr>
    </w:p>
    <w:p w:rsidR="00D971B4" w:rsidRPr="00AD1587" w:rsidRDefault="00D971B4" w:rsidP="00971446">
      <w:pPr>
        <w:spacing w:line="300" w:lineRule="exact"/>
        <w:ind w:firstLineChars="200" w:firstLine="442"/>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hint="eastAsia"/>
          <w:b/>
          <w:color w:val="333333"/>
          <w:kern w:val="0"/>
          <w:sz w:val="22"/>
        </w:rPr>
        <w:t>＜講師＞</w:t>
      </w:r>
      <w:r w:rsidRPr="00AD1587">
        <w:rPr>
          <w:rFonts w:ascii="HG丸ｺﾞｼｯｸM-PRO" w:eastAsia="HG丸ｺﾞｼｯｸM-PRO" w:hAnsi="ＭＳ 明朝" w:cs="ＭＳ Ｐゴシック" w:hint="eastAsia"/>
          <w:b/>
          <w:color w:val="333333"/>
          <w:kern w:val="0"/>
          <w:sz w:val="22"/>
        </w:rPr>
        <w:t>経済産業省</w:t>
      </w:r>
      <w:r w:rsidR="00A274D5">
        <w:rPr>
          <w:rFonts w:ascii="HG丸ｺﾞｼｯｸM-PRO" w:eastAsia="HG丸ｺﾞｼｯｸM-PRO" w:hAnsi="ＭＳ 明朝" w:cs="ＭＳ Ｐゴシック" w:hint="eastAsia"/>
          <w:b/>
          <w:color w:val="333333"/>
          <w:kern w:val="0"/>
          <w:sz w:val="22"/>
        </w:rPr>
        <w:t xml:space="preserve">　</w:t>
      </w:r>
      <w:r w:rsidRPr="00AD1587">
        <w:rPr>
          <w:rFonts w:ascii="HG丸ｺﾞｼｯｸM-PRO" w:eastAsia="HG丸ｺﾞｼｯｸM-PRO" w:hAnsi="ＭＳ 明朝" w:cs="ＭＳ Ｐゴシック" w:hint="eastAsia"/>
          <w:b/>
          <w:color w:val="333333"/>
          <w:kern w:val="0"/>
          <w:sz w:val="22"/>
        </w:rPr>
        <w:t>産業技術環境局</w:t>
      </w:r>
      <w:r w:rsidR="00971446">
        <w:rPr>
          <w:rFonts w:ascii="HG丸ｺﾞｼｯｸM-PRO" w:eastAsia="HG丸ｺﾞｼｯｸM-PRO" w:hAnsi="ＭＳ 明朝" w:cs="ＭＳ Ｐゴシック" w:hint="eastAsia"/>
          <w:b/>
          <w:color w:val="333333"/>
          <w:kern w:val="0"/>
          <w:sz w:val="22"/>
        </w:rPr>
        <w:t xml:space="preserve">　</w:t>
      </w:r>
      <w:r w:rsidRPr="00AD1587">
        <w:rPr>
          <w:rFonts w:ascii="HG丸ｺﾞｼｯｸM-PRO" w:eastAsia="HG丸ｺﾞｼｯｸM-PRO" w:hAnsi="ＭＳ 明朝" w:cs="ＭＳ Ｐゴシック" w:hint="eastAsia"/>
          <w:b/>
          <w:color w:val="333333"/>
          <w:kern w:val="0"/>
          <w:sz w:val="22"/>
        </w:rPr>
        <w:t>基準認証政策課</w:t>
      </w:r>
    </w:p>
    <w:p w:rsidR="003324E5" w:rsidRPr="00AD1587" w:rsidRDefault="00D971B4" w:rsidP="00D971B4">
      <w:pPr>
        <w:spacing w:line="300" w:lineRule="exact"/>
        <w:ind w:firstLineChars="200" w:firstLine="442"/>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対象</w:t>
      </w: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企業及び事業を営む個人等</w:t>
      </w:r>
    </w:p>
    <w:p w:rsidR="003324E5" w:rsidRPr="00AD1587" w:rsidRDefault="00D971B4" w:rsidP="00D971B4">
      <w:pPr>
        <w:spacing w:line="300" w:lineRule="exact"/>
        <w:ind w:firstLineChars="200" w:firstLine="442"/>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定員</w:t>
      </w:r>
      <w:r>
        <w:rPr>
          <w:rFonts w:ascii="HG丸ｺﾞｼｯｸM-PRO" w:eastAsia="HG丸ｺﾞｼｯｸM-PRO" w:hAnsi="ＭＳ 明朝" w:cs="ＭＳ Ｐゴシック" w:hint="eastAsia"/>
          <w:b/>
          <w:color w:val="333333"/>
          <w:kern w:val="0"/>
          <w:sz w:val="22"/>
        </w:rPr>
        <w:t>＞</w:t>
      </w:r>
      <w:r w:rsidR="00931E6D">
        <w:rPr>
          <w:rFonts w:ascii="HG丸ｺﾞｼｯｸM-PRO" w:eastAsia="HG丸ｺﾞｼｯｸM-PRO" w:hAnsi="ＭＳ 明朝" w:cs="ＭＳ Ｐゴシック" w:hint="eastAsia"/>
          <w:b/>
          <w:color w:val="333333"/>
          <w:kern w:val="0"/>
          <w:sz w:val="22"/>
        </w:rPr>
        <w:t>５０</w:t>
      </w:r>
      <w:r w:rsidR="003324E5" w:rsidRPr="00AD1587">
        <w:rPr>
          <w:rFonts w:ascii="HG丸ｺﾞｼｯｸM-PRO" w:eastAsia="HG丸ｺﾞｼｯｸM-PRO" w:hAnsi="ＭＳ 明朝" w:cs="ＭＳ Ｐゴシック" w:hint="eastAsia"/>
          <w:b/>
          <w:color w:val="333333"/>
          <w:kern w:val="0"/>
          <w:sz w:val="22"/>
        </w:rPr>
        <w:t>名（先着順）</w:t>
      </w:r>
    </w:p>
    <w:p w:rsidR="003324E5" w:rsidRPr="00AD1587" w:rsidRDefault="00D971B4" w:rsidP="00D971B4">
      <w:pPr>
        <w:spacing w:line="300" w:lineRule="exact"/>
        <w:ind w:firstLineChars="200" w:firstLine="442"/>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参加費</w:t>
      </w: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無料</w:t>
      </w:r>
    </w:p>
    <w:p w:rsidR="003324E5" w:rsidRPr="00AD1587" w:rsidRDefault="00D971B4" w:rsidP="00D971B4">
      <w:pPr>
        <w:spacing w:line="300" w:lineRule="exact"/>
        <w:ind w:firstLineChars="200" w:firstLine="442"/>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申込方法</w:t>
      </w: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下記に</w:t>
      </w:r>
      <w:r>
        <w:rPr>
          <w:rFonts w:ascii="HG丸ｺﾞｼｯｸM-PRO" w:eastAsia="HG丸ｺﾞｼｯｸM-PRO" w:hAnsi="ＭＳ 明朝" w:cs="ＭＳ Ｐゴシック" w:hint="eastAsia"/>
          <w:b/>
          <w:color w:val="333333"/>
          <w:kern w:val="0"/>
          <w:sz w:val="22"/>
        </w:rPr>
        <w:t>より</w:t>
      </w:r>
      <w:r w:rsidR="003324E5" w:rsidRPr="00AD1587">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b/>
          <w:color w:val="333333"/>
          <w:kern w:val="0"/>
          <w:sz w:val="22"/>
        </w:rPr>
        <w:t>FAX</w:t>
      </w:r>
      <w:r w:rsidR="003324E5" w:rsidRPr="00AD1587">
        <w:rPr>
          <w:rFonts w:ascii="HG丸ｺﾞｼｯｸM-PRO" w:eastAsia="HG丸ｺﾞｼｯｸM-PRO" w:hAnsi="ＭＳ 明朝" w:cs="ＭＳ Ｐゴシック" w:hint="eastAsia"/>
          <w:b/>
          <w:color w:val="333333"/>
          <w:kern w:val="0"/>
          <w:sz w:val="22"/>
        </w:rPr>
        <w:t>でお送りください。</w:t>
      </w:r>
    </w:p>
    <w:p w:rsidR="00D971B4" w:rsidRDefault="00D971B4" w:rsidP="00D971B4">
      <w:pPr>
        <w:spacing w:line="300" w:lineRule="exact"/>
        <w:ind w:firstLineChars="200" w:firstLine="442"/>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問合先</w:t>
      </w:r>
      <w:r>
        <w:rPr>
          <w:rFonts w:ascii="HG丸ｺﾞｼｯｸM-PRO" w:eastAsia="HG丸ｺﾞｼｯｸM-PRO" w:hAnsi="ＭＳ 明朝" w:cs="ＭＳ Ｐゴシック" w:hint="eastAsia"/>
          <w:b/>
          <w:color w:val="333333"/>
          <w:kern w:val="0"/>
          <w:sz w:val="22"/>
        </w:rPr>
        <w:t>＞</w:t>
      </w:r>
      <w:r w:rsidR="003324E5" w:rsidRPr="00AD1587">
        <w:rPr>
          <w:rFonts w:ascii="HG丸ｺﾞｼｯｸM-PRO" w:eastAsia="HG丸ｺﾞｼｯｸM-PRO" w:hAnsi="ＭＳ 明朝" w:cs="ＭＳ Ｐゴシック" w:hint="eastAsia"/>
          <w:b/>
          <w:color w:val="333333"/>
          <w:kern w:val="0"/>
          <w:sz w:val="22"/>
        </w:rPr>
        <w:t>公益財団法人</w:t>
      </w:r>
      <w:r w:rsidR="008D5D82" w:rsidRPr="00AD1587">
        <w:rPr>
          <w:rFonts w:ascii="HG丸ｺﾞｼｯｸM-PRO" w:eastAsia="HG丸ｺﾞｼｯｸM-PRO" w:hAnsi="ＭＳ 明朝" w:cs="ＭＳ Ｐゴシック" w:hint="eastAsia"/>
          <w:b/>
          <w:color w:val="333333"/>
          <w:kern w:val="0"/>
          <w:sz w:val="22"/>
        </w:rPr>
        <w:t>高知県</w:t>
      </w:r>
      <w:r w:rsidR="003324E5" w:rsidRPr="00AD1587">
        <w:rPr>
          <w:rFonts w:ascii="HG丸ｺﾞｼｯｸM-PRO" w:eastAsia="HG丸ｺﾞｼｯｸM-PRO" w:hAnsi="ＭＳ 明朝" w:cs="ＭＳ Ｐゴシック" w:hint="eastAsia"/>
          <w:b/>
          <w:color w:val="333333"/>
          <w:kern w:val="0"/>
          <w:sz w:val="22"/>
        </w:rPr>
        <w:t>産業振興センター</w:t>
      </w:r>
    </w:p>
    <w:p w:rsidR="003324E5" w:rsidRPr="00AD1587" w:rsidRDefault="00D971B4" w:rsidP="00D971B4">
      <w:pPr>
        <w:spacing w:line="300" w:lineRule="exact"/>
        <w:ind w:firstLineChars="700" w:firstLine="1546"/>
        <w:rPr>
          <w:rFonts w:ascii="HG丸ｺﾞｼｯｸM-PRO" w:eastAsia="HG丸ｺﾞｼｯｸM-PRO" w:hAnsi="ＭＳ 明朝" w:cs="ＭＳ Ｐゴシック"/>
          <w:b/>
          <w:color w:val="333333"/>
          <w:kern w:val="0"/>
          <w:sz w:val="22"/>
        </w:rPr>
      </w:pPr>
      <w:r>
        <w:rPr>
          <w:rFonts w:ascii="HG丸ｺﾞｼｯｸM-PRO" w:eastAsia="HG丸ｺﾞｼｯｸM-PRO" w:hAnsi="ＭＳ 明朝" w:cs="ＭＳ Ｐゴシック" w:hint="eastAsia"/>
          <w:b/>
          <w:color w:val="333333"/>
          <w:kern w:val="0"/>
          <w:sz w:val="22"/>
        </w:rPr>
        <w:t xml:space="preserve">　</w:t>
      </w:r>
      <w:r w:rsidR="008D5D82" w:rsidRPr="00AD1587">
        <w:rPr>
          <w:rFonts w:ascii="HG丸ｺﾞｼｯｸM-PRO" w:eastAsia="HG丸ｺﾞｼｯｸM-PRO" w:hAnsi="ＭＳ 明朝" w:cs="ＭＳ Ｐゴシック" w:hint="eastAsia"/>
          <w:b/>
          <w:color w:val="333333"/>
          <w:kern w:val="0"/>
          <w:sz w:val="22"/>
        </w:rPr>
        <w:t>総務企画課　廣瀬</w:t>
      </w:r>
    </w:p>
    <w:p w:rsidR="003324E5" w:rsidRPr="00AD1587" w:rsidRDefault="003324E5" w:rsidP="00D971B4">
      <w:pPr>
        <w:spacing w:line="300" w:lineRule="exact"/>
        <w:ind w:firstLineChars="800" w:firstLine="1767"/>
        <w:rPr>
          <w:rFonts w:ascii="HG丸ｺﾞｼｯｸM-PRO" w:eastAsia="HG丸ｺﾞｼｯｸM-PRO" w:hAnsi="ＭＳ 明朝" w:cs="ＭＳ Ｐゴシック"/>
          <w:b/>
          <w:color w:val="333333"/>
          <w:kern w:val="0"/>
          <w:sz w:val="22"/>
        </w:rPr>
      </w:pPr>
      <w:r w:rsidRPr="00AD1587">
        <w:rPr>
          <w:rFonts w:ascii="HG丸ｺﾞｼｯｸM-PRO" w:eastAsia="HG丸ｺﾞｼｯｸM-PRO" w:hAnsi="ＭＳ 明朝" w:cs="ＭＳ Ｐゴシック"/>
          <w:b/>
          <w:color w:val="333333"/>
          <w:kern w:val="0"/>
          <w:sz w:val="22"/>
        </w:rPr>
        <w:t>TEL</w:t>
      </w:r>
      <w:r w:rsidRPr="00AD1587">
        <w:rPr>
          <w:rFonts w:ascii="HG丸ｺﾞｼｯｸM-PRO" w:eastAsia="HG丸ｺﾞｼｯｸM-PRO" w:hAnsi="ＭＳ 明朝" w:cs="ＭＳ Ｐゴシック" w:hint="eastAsia"/>
          <w:b/>
          <w:color w:val="333333"/>
          <w:kern w:val="0"/>
          <w:sz w:val="22"/>
        </w:rPr>
        <w:t>：</w:t>
      </w:r>
      <w:r w:rsidR="00022380" w:rsidRPr="00AD1587">
        <w:rPr>
          <w:rFonts w:ascii="HG丸ｺﾞｼｯｸM-PRO" w:eastAsia="HG丸ｺﾞｼｯｸM-PRO" w:hAnsi="ＭＳ 明朝" w:cs="ＭＳ Ｐゴシック" w:hint="eastAsia"/>
          <w:b/>
          <w:color w:val="333333"/>
          <w:kern w:val="0"/>
          <w:sz w:val="22"/>
        </w:rPr>
        <w:t>088-845-6600</w:t>
      </w:r>
      <w:r w:rsidRPr="00AD1587">
        <w:rPr>
          <w:rFonts w:ascii="HG丸ｺﾞｼｯｸM-PRO" w:eastAsia="HG丸ｺﾞｼｯｸM-PRO" w:hAnsi="ＭＳ 明朝" w:cs="ＭＳ Ｐゴシック"/>
          <w:b/>
          <w:color w:val="333333"/>
          <w:kern w:val="0"/>
          <w:sz w:val="22"/>
        </w:rPr>
        <w:t xml:space="preserve"> </w:t>
      </w:r>
      <w:r w:rsidR="00022380" w:rsidRPr="00AD1587">
        <w:rPr>
          <w:rFonts w:ascii="HG丸ｺﾞｼｯｸM-PRO" w:eastAsia="HG丸ｺﾞｼｯｸM-PRO" w:hAnsi="ＭＳ 明朝" w:cs="ＭＳ Ｐゴシック" w:hint="eastAsia"/>
          <w:b/>
          <w:color w:val="333333"/>
          <w:kern w:val="0"/>
          <w:sz w:val="22"/>
        </w:rPr>
        <w:t xml:space="preserve">　</w:t>
      </w:r>
      <w:r w:rsidRPr="00AD1587">
        <w:rPr>
          <w:rFonts w:ascii="HG丸ｺﾞｼｯｸM-PRO" w:eastAsia="HG丸ｺﾞｼｯｸM-PRO" w:hAnsi="ＭＳ 明朝" w:cs="ＭＳ Ｐゴシック"/>
          <w:b/>
          <w:color w:val="333333"/>
          <w:kern w:val="0"/>
          <w:sz w:val="22"/>
        </w:rPr>
        <w:t>FAX</w:t>
      </w:r>
      <w:r w:rsidRPr="00AD1587">
        <w:rPr>
          <w:rFonts w:ascii="HG丸ｺﾞｼｯｸM-PRO" w:eastAsia="HG丸ｺﾞｼｯｸM-PRO" w:hAnsi="ＭＳ 明朝" w:cs="ＭＳ Ｐゴシック" w:hint="eastAsia"/>
          <w:b/>
          <w:color w:val="333333"/>
          <w:kern w:val="0"/>
          <w:sz w:val="22"/>
        </w:rPr>
        <w:t>：</w:t>
      </w:r>
      <w:r w:rsidR="00022380" w:rsidRPr="00AD1587">
        <w:rPr>
          <w:rFonts w:ascii="HG丸ｺﾞｼｯｸM-PRO" w:eastAsia="HG丸ｺﾞｼｯｸM-PRO" w:hAnsi="ＭＳ 明朝" w:cs="ＭＳ Ｐゴシック" w:hint="eastAsia"/>
          <w:b/>
          <w:color w:val="333333"/>
          <w:kern w:val="0"/>
          <w:sz w:val="22"/>
        </w:rPr>
        <w:t>088-846-2556</w:t>
      </w:r>
    </w:p>
    <w:p w:rsidR="00022380" w:rsidRDefault="00022380" w:rsidP="00022380">
      <w:pPr>
        <w:rPr>
          <w:rFonts w:ascii="HG丸ｺﾞｼｯｸM-PRO" w:eastAsia="HG丸ｺﾞｼｯｸM-PRO" w:hAnsi="ＭＳ 明朝" w:cs="Batang"/>
          <w:b/>
          <w:i/>
          <w:sz w:val="22"/>
          <w:u w:val="single"/>
        </w:rPr>
      </w:pPr>
      <w:r>
        <w:rPr>
          <w:rFonts w:ascii="HG丸ｺﾞｼｯｸM-PRO" w:eastAsia="HG丸ｺﾞｼｯｸM-PRO" w:hAnsi="ＭＳ 明朝" w:cs="Batang" w:hint="eastAsia"/>
          <w:b/>
          <w:i/>
          <w:sz w:val="22"/>
          <w:u w:val="single"/>
        </w:rPr>
        <w:t>・・・・・・・・・・・・・・・・・・・・・・・・・・・・・・・・・・・・・・・・・・・・・・</w:t>
      </w:r>
    </w:p>
    <w:p w:rsidR="00BF228E" w:rsidRPr="00022380" w:rsidRDefault="00E75918" w:rsidP="00022380">
      <w:pPr>
        <w:rPr>
          <w:rFonts w:ascii="HG丸ｺﾞｼｯｸM-PRO" w:eastAsia="HG丸ｺﾞｼｯｸM-PRO" w:hAnsi="ＭＳ 明朝" w:cs="Batang"/>
          <w:b/>
          <w:sz w:val="22"/>
          <w:u w:val="single"/>
        </w:rPr>
      </w:pPr>
      <w:r w:rsidRPr="00E75918">
        <w:rPr>
          <w:rFonts w:ascii="ＭＳ 明朝" w:hAnsi="ＭＳ 明朝" w:cs="Batang"/>
          <w:b/>
          <w:noProof/>
          <w:sz w:val="24"/>
          <w:szCs w:val="24"/>
        </w:rPr>
        <w:pict>
          <v:rect id="_x0000_s1045" style="position:absolute;left:0;text-align:left;margin-left:405.75pt;margin-top:1.5pt;width:125.75pt;height:135.65pt;z-index:251658752;mso-wrap-style:none" filled="f" fillcolor="black" stroked="f" strokecolor="white" strokeweight=".25pt">
            <v:fill o:opacity2="0" rotate="t"/>
            <v:shadow on="t" type="perspective" color="#7f7f7f" opacity=".5" offset="1pt" offset2="-1pt"/>
            <v:textbox style="mso-next-textbox:#_x0000_s1045" inset="5.85pt,.7pt,5.85pt,.7pt">
              <w:txbxContent>
                <w:p w:rsidR="00DE5A48" w:rsidRPr="00AD1587" w:rsidRDefault="00AD1587">
                  <w:pPr>
                    <w:rPr>
                      <w:rFonts w:ascii="HG丸ｺﾞｼｯｸM-PRO" w:eastAsia="HG丸ｺﾞｼｯｸM-PRO" w:hAnsi="ＭＳ 明朝" w:cs="Batang"/>
                      <w:b/>
                      <w:sz w:val="22"/>
                      <w:u w:val="single"/>
                    </w:rPr>
                  </w:pPr>
                  <w:r w:rsidRPr="00AD1587">
                    <w:rPr>
                      <w:rFonts w:ascii="HG丸ｺﾞｼｯｸM-PRO" w:eastAsia="HG丸ｺﾞｼｯｸM-PRO" w:hAnsi="ＭＳ 明朝" w:cs="Batang" w:hint="eastAsia"/>
                      <w:b/>
                      <w:sz w:val="22"/>
                      <w:u w:val="single"/>
                    </w:rPr>
                    <w:t>）</w:t>
                  </w:r>
                </w:p>
              </w:txbxContent>
            </v:textbox>
          </v:rect>
        </w:pict>
      </w:r>
      <w:r w:rsidR="00BF228E" w:rsidRPr="00022380">
        <w:rPr>
          <w:rFonts w:ascii="HG丸ｺﾞｼｯｸM-PRO" w:eastAsia="HG丸ｺﾞｼｯｸM-PRO" w:hAnsi="ＭＳ 明朝" w:cs="Batang" w:hint="eastAsia"/>
          <w:b/>
          <w:sz w:val="22"/>
          <w:u w:val="single"/>
        </w:rPr>
        <w:t>受講申込書　Fax：088-846-2556　（切取らずに</w:t>
      </w:r>
      <w:r w:rsidR="00022380">
        <w:rPr>
          <w:rFonts w:ascii="HG丸ｺﾞｼｯｸM-PRO" w:eastAsia="HG丸ｺﾞｼｯｸM-PRO" w:hAnsi="ＭＳ 明朝" w:cs="Batang" w:hint="eastAsia"/>
          <w:b/>
          <w:sz w:val="22"/>
          <w:u w:val="single"/>
        </w:rPr>
        <w:t>こ</w:t>
      </w:r>
      <w:r w:rsidR="00BF228E" w:rsidRPr="00022380">
        <w:rPr>
          <w:rFonts w:ascii="HG丸ｺﾞｼｯｸM-PRO" w:eastAsia="HG丸ｺﾞｼｯｸM-PRO" w:hAnsi="ＭＳ 明朝" w:cs="Batang" w:hint="eastAsia"/>
          <w:b/>
          <w:sz w:val="22"/>
          <w:u w:val="single"/>
        </w:rPr>
        <w:t>のまま送信してください。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276"/>
        <w:gridCol w:w="7579"/>
      </w:tblGrid>
      <w:tr w:rsidR="0032416C" w:rsidRPr="00BD0078" w:rsidTr="00022380">
        <w:tc>
          <w:tcPr>
            <w:tcW w:w="1809" w:type="dxa"/>
            <w:vAlign w:val="center"/>
          </w:tcPr>
          <w:p w:rsidR="0032416C" w:rsidRPr="00BD0078" w:rsidRDefault="0032416C" w:rsidP="00E961C2">
            <w:pPr>
              <w:widowControl/>
              <w:spacing w:before="100" w:beforeAutospacing="1" w:after="100" w:afterAutospacing="1" w:line="312" w:lineRule="auto"/>
              <w:jc w:val="center"/>
              <w:rPr>
                <w:rFonts w:ascii="HG丸ｺﾞｼｯｸM-PRO" w:eastAsia="HG丸ｺﾞｼｯｸM-PRO" w:hAnsi="ＭＳ 明朝" w:cs="ＭＳ Ｐゴシック"/>
                <w:b/>
                <w:color w:val="333333"/>
                <w:kern w:val="0"/>
                <w:szCs w:val="21"/>
              </w:rPr>
            </w:pPr>
            <w:r w:rsidRPr="00BD0078">
              <w:rPr>
                <w:rFonts w:ascii="HG丸ｺﾞｼｯｸM-PRO" w:eastAsia="HG丸ｺﾞｼｯｸM-PRO" w:hAnsi="ＭＳ 明朝" w:cs="ＭＳ Ｐゴシック" w:hint="eastAsia"/>
                <w:b/>
                <w:color w:val="333333"/>
                <w:kern w:val="0"/>
                <w:szCs w:val="21"/>
              </w:rPr>
              <w:t>企業所在地</w:t>
            </w:r>
          </w:p>
        </w:tc>
        <w:tc>
          <w:tcPr>
            <w:tcW w:w="8855" w:type="dxa"/>
            <w:gridSpan w:val="2"/>
          </w:tcPr>
          <w:p w:rsidR="0032416C" w:rsidRPr="00BD0078" w:rsidRDefault="0032416C" w:rsidP="0032416C">
            <w:pPr>
              <w:rPr>
                <w:rFonts w:ascii="HG丸ｺﾞｼｯｸM-PRO" w:eastAsia="HG丸ｺﾞｼｯｸM-PRO" w:hAnsi="ＭＳ 明朝" w:cs="ＭＳ Ｐゴシック"/>
                <w:b/>
                <w:color w:val="333333"/>
                <w:kern w:val="0"/>
                <w:szCs w:val="21"/>
              </w:rPr>
            </w:pPr>
            <w:r w:rsidRPr="00BD0078">
              <w:rPr>
                <w:rFonts w:ascii="HG丸ｺﾞｼｯｸM-PRO" w:eastAsia="HG丸ｺﾞｼｯｸM-PRO" w:hAnsi="ＭＳ 明朝" w:cs="ＭＳ Ｐゴシック" w:hint="eastAsia"/>
                <w:b/>
                <w:color w:val="333333"/>
                <w:kern w:val="0"/>
                <w:szCs w:val="21"/>
              </w:rPr>
              <w:t>郵便番号：</w:t>
            </w:r>
          </w:p>
          <w:p w:rsidR="0032416C" w:rsidRPr="00BD0078" w:rsidRDefault="0032416C" w:rsidP="0032416C">
            <w:pPr>
              <w:rPr>
                <w:rFonts w:ascii="HG丸ｺﾞｼｯｸM-PRO" w:eastAsia="HG丸ｺﾞｼｯｸM-PRO" w:hAnsi="ＭＳ 明朝" w:cs="ＭＳ Ｐゴシック"/>
                <w:b/>
                <w:color w:val="333333"/>
                <w:kern w:val="0"/>
                <w:szCs w:val="21"/>
              </w:rPr>
            </w:pPr>
            <w:r w:rsidRPr="00BD0078">
              <w:rPr>
                <w:rFonts w:ascii="HG丸ｺﾞｼｯｸM-PRO" w:eastAsia="HG丸ｺﾞｼｯｸM-PRO" w:hAnsi="ＭＳ 明朝" w:cs="ＭＳ Ｐゴシック" w:hint="eastAsia"/>
                <w:b/>
                <w:color w:val="333333"/>
                <w:kern w:val="0"/>
                <w:szCs w:val="21"/>
              </w:rPr>
              <w:t>住所：</w:t>
            </w:r>
          </w:p>
          <w:p w:rsidR="0032416C" w:rsidRPr="00BD0078" w:rsidRDefault="0032416C" w:rsidP="0032416C">
            <w:pPr>
              <w:rPr>
                <w:rFonts w:ascii="HG丸ｺﾞｼｯｸM-PRO" w:eastAsia="HG丸ｺﾞｼｯｸM-PRO" w:hAnsi="ＭＳ 明朝" w:cs="ＭＳ Ｐゴシック"/>
                <w:b/>
                <w:color w:val="333333"/>
                <w:kern w:val="0"/>
                <w:szCs w:val="21"/>
              </w:rPr>
            </w:pPr>
            <w:r w:rsidRPr="00BD0078">
              <w:rPr>
                <w:rFonts w:ascii="HG丸ｺﾞｼｯｸM-PRO" w:eastAsia="HG丸ｺﾞｼｯｸM-PRO" w:hAnsi="ＭＳ 明朝" w:cs="ＭＳ Ｐゴシック" w:hint="eastAsia"/>
                <w:b/>
                <w:color w:val="333333"/>
                <w:kern w:val="0"/>
                <w:szCs w:val="21"/>
              </w:rPr>
              <w:t>電話：</w:t>
            </w:r>
          </w:p>
          <w:p w:rsidR="0032416C" w:rsidRPr="00BD0078" w:rsidRDefault="0032416C" w:rsidP="0032416C">
            <w:pPr>
              <w:rPr>
                <w:rFonts w:ascii="HG丸ｺﾞｼｯｸM-PRO" w:eastAsia="HG丸ｺﾞｼｯｸM-PRO" w:hAnsi="ＭＳ 明朝" w:cs="ＭＳ Ｐゴシック"/>
                <w:b/>
                <w:color w:val="333333"/>
                <w:kern w:val="0"/>
                <w:szCs w:val="21"/>
              </w:rPr>
            </w:pPr>
            <w:r w:rsidRPr="00BD0078">
              <w:rPr>
                <w:rFonts w:ascii="HG丸ｺﾞｼｯｸM-PRO" w:eastAsia="HG丸ｺﾞｼｯｸM-PRO" w:hAnsi="ＭＳ 明朝" w:cs="ＭＳ Ｐゴシック" w:hint="eastAsia"/>
                <w:b/>
                <w:color w:val="333333"/>
                <w:kern w:val="0"/>
                <w:szCs w:val="21"/>
              </w:rPr>
              <w:t>Fax：</w:t>
            </w:r>
          </w:p>
        </w:tc>
      </w:tr>
      <w:tr w:rsidR="00022380" w:rsidRPr="00BD0078" w:rsidTr="00022380">
        <w:tc>
          <w:tcPr>
            <w:tcW w:w="1809" w:type="dxa"/>
          </w:tcPr>
          <w:p w:rsidR="00022380" w:rsidRPr="00BD0078" w:rsidRDefault="00022380" w:rsidP="00E961C2">
            <w:pPr>
              <w:widowControl/>
              <w:spacing w:before="100" w:beforeAutospacing="1" w:after="100" w:afterAutospacing="1" w:line="312" w:lineRule="auto"/>
              <w:jc w:val="center"/>
              <w:rPr>
                <w:rFonts w:ascii="HG丸ｺﾞｼｯｸM-PRO" w:eastAsia="HG丸ｺﾞｼｯｸM-PRO" w:hAnsi="ＭＳ 明朝" w:cs="ＭＳ Ｐゴシック"/>
                <w:b/>
                <w:color w:val="333333"/>
                <w:kern w:val="0"/>
                <w:szCs w:val="21"/>
              </w:rPr>
            </w:pPr>
            <w:r w:rsidRPr="00BD0078">
              <w:rPr>
                <w:rFonts w:ascii="HG丸ｺﾞｼｯｸM-PRO" w:eastAsia="HG丸ｺﾞｼｯｸM-PRO" w:hAnsi="ＭＳ 明朝" w:cs="ＭＳ Ｐゴシック" w:hint="eastAsia"/>
                <w:b/>
                <w:color w:val="333333"/>
                <w:kern w:val="0"/>
                <w:szCs w:val="21"/>
              </w:rPr>
              <w:t>企業名</w:t>
            </w:r>
          </w:p>
        </w:tc>
        <w:tc>
          <w:tcPr>
            <w:tcW w:w="8855" w:type="dxa"/>
            <w:gridSpan w:val="2"/>
          </w:tcPr>
          <w:p w:rsidR="00022380" w:rsidRPr="00BD0078" w:rsidRDefault="00022380" w:rsidP="00E961C2">
            <w:pPr>
              <w:widowControl/>
              <w:spacing w:before="100" w:beforeAutospacing="1" w:after="100" w:afterAutospacing="1" w:line="312" w:lineRule="auto"/>
              <w:jc w:val="left"/>
              <w:rPr>
                <w:rFonts w:ascii="HG丸ｺﾞｼｯｸM-PRO" w:eastAsia="HG丸ｺﾞｼｯｸM-PRO" w:hAnsi="ＭＳ 明朝" w:cs="ＭＳ Ｐゴシック"/>
                <w:b/>
                <w:color w:val="333333"/>
                <w:kern w:val="0"/>
                <w:szCs w:val="21"/>
              </w:rPr>
            </w:pPr>
          </w:p>
        </w:tc>
      </w:tr>
      <w:tr w:rsidR="00022380" w:rsidRPr="00BD0078" w:rsidTr="00022380">
        <w:tc>
          <w:tcPr>
            <w:tcW w:w="1809" w:type="dxa"/>
            <w:vMerge w:val="restart"/>
            <w:vAlign w:val="center"/>
          </w:tcPr>
          <w:p w:rsidR="00022380" w:rsidRPr="00BD0078" w:rsidRDefault="00931E6D" w:rsidP="00022380">
            <w:pPr>
              <w:widowControl/>
              <w:spacing w:before="100" w:beforeAutospacing="1" w:after="100" w:afterAutospacing="1" w:line="312" w:lineRule="auto"/>
              <w:jc w:val="center"/>
              <w:rPr>
                <w:rFonts w:ascii="HG丸ｺﾞｼｯｸM-PRO" w:eastAsia="HG丸ｺﾞｼｯｸM-PRO" w:hAnsi="ＭＳ 明朝" w:cs="ＭＳ Ｐゴシック"/>
                <w:b/>
                <w:color w:val="333333"/>
                <w:kern w:val="0"/>
                <w:szCs w:val="21"/>
              </w:rPr>
            </w:pPr>
            <w:r>
              <w:rPr>
                <w:rFonts w:ascii="HG丸ｺﾞｼｯｸM-PRO" w:eastAsia="HG丸ｺﾞｼｯｸM-PRO" w:hAnsi="ＭＳ 明朝" w:cs="ＭＳ Ｐゴシック" w:hint="eastAsia"/>
                <w:b/>
                <w:color w:val="333333"/>
                <w:kern w:val="0"/>
                <w:szCs w:val="21"/>
              </w:rPr>
              <w:t>参加</w:t>
            </w:r>
            <w:r w:rsidR="00022380">
              <w:rPr>
                <w:rFonts w:ascii="HG丸ｺﾞｼｯｸM-PRO" w:eastAsia="HG丸ｺﾞｼｯｸM-PRO" w:hAnsi="ＭＳ 明朝" w:cs="ＭＳ Ｐゴシック" w:hint="eastAsia"/>
                <w:b/>
                <w:color w:val="333333"/>
                <w:kern w:val="0"/>
                <w:szCs w:val="21"/>
              </w:rPr>
              <w:t>者名</w:t>
            </w:r>
          </w:p>
        </w:tc>
        <w:tc>
          <w:tcPr>
            <w:tcW w:w="1276" w:type="dxa"/>
          </w:tcPr>
          <w:p w:rsidR="00022380" w:rsidRPr="00BD0078" w:rsidRDefault="00022380" w:rsidP="00E961C2">
            <w:pPr>
              <w:widowControl/>
              <w:spacing w:before="100" w:beforeAutospacing="1" w:after="100" w:afterAutospacing="1" w:line="312" w:lineRule="auto"/>
              <w:jc w:val="left"/>
              <w:rPr>
                <w:rFonts w:ascii="HG丸ｺﾞｼｯｸM-PRO" w:eastAsia="HG丸ｺﾞｼｯｸM-PRO" w:hAnsi="ＭＳ 明朝" w:cs="ＭＳ Ｐゴシック"/>
                <w:b/>
                <w:color w:val="333333"/>
                <w:kern w:val="0"/>
                <w:szCs w:val="21"/>
              </w:rPr>
            </w:pPr>
            <w:r>
              <w:rPr>
                <w:rFonts w:ascii="HG丸ｺﾞｼｯｸM-PRO" w:eastAsia="HG丸ｺﾞｼｯｸM-PRO" w:hAnsi="ＭＳ 明朝" w:cs="ＭＳ Ｐゴシック" w:hint="eastAsia"/>
                <w:b/>
                <w:color w:val="333333"/>
                <w:kern w:val="0"/>
                <w:szCs w:val="21"/>
              </w:rPr>
              <w:t>氏　　名</w:t>
            </w:r>
          </w:p>
        </w:tc>
        <w:tc>
          <w:tcPr>
            <w:tcW w:w="7579" w:type="dxa"/>
          </w:tcPr>
          <w:p w:rsidR="00022380" w:rsidRPr="00BD0078" w:rsidRDefault="00022380" w:rsidP="00E961C2">
            <w:pPr>
              <w:widowControl/>
              <w:spacing w:before="100" w:beforeAutospacing="1" w:after="100" w:afterAutospacing="1" w:line="312" w:lineRule="auto"/>
              <w:jc w:val="left"/>
              <w:rPr>
                <w:rFonts w:ascii="HG丸ｺﾞｼｯｸM-PRO" w:eastAsia="HG丸ｺﾞｼｯｸM-PRO" w:hAnsi="ＭＳ 明朝" w:cs="ＭＳ Ｐゴシック"/>
                <w:b/>
                <w:color w:val="333333"/>
                <w:kern w:val="0"/>
                <w:szCs w:val="21"/>
              </w:rPr>
            </w:pPr>
          </w:p>
        </w:tc>
      </w:tr>
      <w:tr w:rsidR="00022380" w:rsidRPr="00BD0078" w:rsidTr="00022380">
        <w:tc>
          <w:tcPr>
            <w:tcW w:w="1809" w:type="dxa"/>
            <w:vMerge/>
          </w:tcPr>
          <w:p w:rsidR="00022380" w:rsidRPr="00BD0078" w:rsidRDefault="00022380" w:rsidP="00E961C2">
            <w:pPr>
              <w:widowControl/>
              <w:spacing w:before="100" w:beforeAutospacing="1" w:after="100" w:afterAutospacing="1" w:line="312" w:lineRule="auto"/>
              <w:jc w:val="center"/>
              <w:rPr>
                <w:rFonts w:ascii="HG丸ｺﾞｼｯｸM-PRO" w:eastAsia="HG丸ｺﾞｼｯｸM-PRO" w:hAnsi="ＭＳ 明朝" w:cs="ＭＳ Ｐゴシック"/>
                <w:b/>
                <w:color w:val="333333"/>
                <w:kern w:val="0"/>
                <w:szCs w:val="21"/>
              </w:rPr>
            </w:pPr>
          </w:p>
        </w:tc>
        <w:tc>
          <w:tcPr>
            <w:tcW w:w="1276" w:type="dxa"/>
          </w:tcPr>
          <w:p w:rsidR="00022380" w:rsidRPr="00BD0078" w:rsidRDefault="00022380" w:rsidP="00E961C2">
            <w:pPr>
              <w:widowControl/>
              <w:spacing w:before="100" w:beforeAutospacing="1" w:after="100" w:afterAutospacing="1" w:line="312" w:lineRule="auto"/>
              <w:jc w:val="left"/>
              <w:rPr>
                <w:rFonts w:ascii="HG丸ｺﾞｼｯｸM-PRO" w:eastAsia="HG丸ｺﾞｼｯｸM-PRO" w:hAnsi="ＭＳ 明朝" w:cs="ＭＳ Ｐゴシック"/>
                <w:b/>
                <w:color w:val="333333"/>
                <w:kern w:val="0"/>
                <w:szCs w:val="21"/>
              </w:rPr>
            </w:pPr>
            <w:r w:rsidRPr="00BD0078">
              <w:rPr>
                <w:rFonts w:ascii="HG丸ｺﾞｼｯｸM-PRO" w:eastAsia="HG丸ｺﾞｼｯｸM-PRO" w:hAnsi="ＭＳ 明朝" w:cs="ＭＳ Ｐゴシック" w:hint="eastAsia"/>
                <w:b/>
                <w:color w:val="333333"/>
                <w:kern w:val="0"/>
                <w:szCs w:val="21"/>
              </w:rPr>
              <w:t>氏　　名</w:t>
            </w:r>
          </w:p>
        </w:tc>
        <w:tc>
          <w:tcPr>
            <w:tcW w:w="7579" w:type="dxa"/>
          </w:tcPr>
          <w:p w:rsidR="00022380" w:rsidRPr="00BD0078" w:rsidRDefault="00022380" w:rsidP="00E961C2">
            <w:pPr>
              <w:widowControl/>
              <w:spacing w:before="100" w:beforeAutospacing="1" w:after="100" w:afterAutospacing="1" w:line="312" w:lineRule="auto"/>
              <w:jc w:val="left"/>
              <w:rPr>
                <w:rFonts w:ascii="HG丸ｺﾞｼｯｸM-PRO" w:eastAsia="HG丸ｺﾞｼｯｸM-PRO" w:hAnsi="ＭＳ 明朝" w:cs="ＭＳ Ｐゴシック"/>
                <w:b/>
                <w:color w:val="333333"/>
                <w:kern w:val="0"/>
                <w:szCs w:val="21"/>
              </w:rPr>
            </w:pPr>
          </w:p>
        </w:tc>
      </w:tr>
      <w:tr w:rsidR="00022380" w:rsidRPr="00BD0078" w:rsidTr="00022380">
        <w:tc>
          <w:tcPr>
            <w:tcW w:w="1809" w:type="dxa"/>
            <w:vMerge/>
          </w:tcPr>
          <w:p w:rsidR="00022380" w:rsidRPr="00BD0078" w:rsidRDefault="00022380" w:rsidP="00E961C2">
            <w:pPr>
              <w:widowControl/>
              <w:spacing w:before="100" w:beforeAutospacing="1" w:after="100" w:afterAutospacing="1" w:line="312" w:lineRule="auto"/>
              <w:jc w:val="center"/>
              <w:rPr>
                <w:rFonts w:ascii="HG丸ｺﾞｼｯｸM-PRO" w:eastAsia="HG丸ｺﾞｼｯｸM-PRO" w:hAnsi="ＭＳ 明朝" w:cs="ＭＳ Ｐゴシック"/>
                <w:b/>
                <w:color w:val="333333"/>
                <w:kern w:val="0"/>
                <w:szCs w:val="21"/>
              </w:rPr>
            </w:pPr>
          </w:p>
        </w:tc>
        <w:tc>
          <w:tcPr>
            <w:tcW w:w="1276" w:type="dxa"/>
          </w:tcPr>
          <w:p w:rsidR="00022380" w:rsidRPr="00BD0078" w:rsidRDefault="00022380" w:rsidP="00E961C2">
            <w:pPr>
              <w:widowControl/>
              <w:spacing w:before="100" w:beforeAutospacing="1" w:after="100" w:afterAutospacing="1" w:line="312" w:lineRule="auto"/>
              <w:jc w:val="left"/>
              <w:rPr>
                <w:rFonts w:ascii="HG丸ｺﾞｼｯｸM-PRO" w:eastAsia="HG丸ｺﾞｼｯｸM-PRO" w:hAnsi="ＭＳ 明朝" w:cs="ＭＳ Ｐゴシック"/>
                <w:b/>
                <w:color w:val="333333"/>
                <w:kern w:val="0"/>
                <w:szCs w:val="21"/>
              </w:rPr>
            </w:pPr>
            <w:r>
              <w:rPr>
                <w:rFonts w:ascii="HG丸ｺﾞｼｯｸM-PRO" w:eastAsia="HG丸ｺﾞｼｯｸM-PRO" w:hAnsi="ＭＳ 明朝" w:cs="ＭＳ Ｐゴシック" w:hint="eastAsia"/>
                <w:b/>
                <w:color w:val="333333"/>
                <w:kern w:val="0"/>
                <w:szCs w:val="21"/>
              </w:rPr>
              <w:t>氏　　名</w:t>
            </w:r>
          </w:p>
        </w:tc>
        <w:tc>
          <w:tcPr>
            <w:tcW w:w="7579" w:type="dxa"/>
          </w:tcPr>
          <w:p w:rsidR="00022380" w:rsidRPr="00BD0078" w:rsidRDefault="00022380" w:rsidP="00E961C2">
            <w:pPr>
              <w:widowControl/>
              <w:spacing w:before="100" w:beforeAutospacing="1" w:after="100" w:afterAutospacing="1" w:line="312" w:lineRule="auto"/>
              <w:jc w:val="left"/>
              <w:rPr>
                <w:rFonts w:ascii="HG丸ｺﾞｼｯｸM-PRO" w:eastAsia="HG丸ｺﾞｼｯｸM-PRO" w:hAnsi="ＭＳ 明朝" w:cs="ＭＳ Ｐゴシック"/>
                <w:b/>
                <w:color w:val="333333"/>
                <w:kern w:val="0"/>
                <w:szCs w:val="21"/>
              </w:rPr>
            </w:pPr>
          </w:p>
        </w:tc>
      </w:tr>
    </w:tbl>
    <w:p w:rsidR="003A356B" w:rsidRDefault="00E75918" w:rsidP="0032416C">
      <w:pPr>
        <w:rPr>
          <w:rFonts w:ascii="HG丸ｺﾞｼｯｸM-PRO" w:eastAsia="HG丸ｺﾞｼｯｸM-PRO"/>
          <w:b/>
        </w:rPr>
      </w:pPr>
      <w:r>
        <w:rPr>
          <w:rFonts w:ascii="HG丸ｺﾞｼｯｸM-PRO" w:eastAsia="HG丸ｺﾞｼｯｸM-PRO"/>
          <w:b/>
          <w:noProof/>
        </w:rPr>
        <w:pict>
          <v:shape id="_x0000_s1061" type="#_x0000_t202" style="position:absolute;left:0;text-align:left;margin-left:-21.75pt;margin-top:792.75pt;width:564.75pt;height:33.75pt;z-index:251666944;visibility:visible;mso-position-horizontal-relative:text;mso-position-vertical-relative:page" fillcolor="#0070c0" strokecolor="#0070c0" strokeweight="3pt">
            <v:textbox inset="5.85pt,.7pt,5.85pt,.7pt">
              <w:txbxContent>
                <w:p w:rsidR="00931E6D" w:rsidRPr="00931E6D" w:rsidRDefault="00AD1587" w:rsidP="00AD1587">
                  <w:pPr>
                    <w:spacing w:line="300" w:lineRule="exact"/>
                    <w:rPr>
                      <w:rFonts w:ascii="HGP創英角ｺﾞｼｯｸUB" w:eastAsia="HGP創英角ｺﾞｼｯｸUB"/>
                      <w:color w:val="FFFFFF" w:themeColor="background1"/>
                      <w:kern w:val="0"/>
                      <w:sz w:val="20"/>
                      <w:szCs w:val="20"/>
                    </w:rPr>
                  </w:pPr>
                  <w:r w:rsidRPr="00931E6D">
                    <w:rPr>
                      <w:rFonts w:ascii="HGP創英角ｺﾞｼｯｸUB" w:eastAsia="HGP創英角ｺﾞｼｯｸUB" w:hint="eastAsia"/>
                      <w:color w:val="FFFFFF" w:themeColor="background1"/>
                      <w:kern w:val="0"/>
                      <w:sz w:val="20"/>
                      <w:szCs w:val="20"/>
                    </w:rPr>
                    <w:t>主催　　公益財団法人高知県産業振興センター</w:t>
                  </w:r>
                </w:p>
                <w:p w:rsidR="00022380" w:rsidRPr="00AD1587" w:rsidRDefault="00931E6D" w:rsidP="00931E6D">
                  <w:pPr>
                    <w:spacing w:line="300" w:lineRule="exact"/>
                    <w:rPr>
                      <w:rFonts w:ascii="HGP創英角ｺﾞｼｯｸUB" w:eastAsia="HGP創英角ｺﾞｼｯｸUB"/>
                      <w:color w:val="FFFFFF" w:themeColor="background1"/>
                      <w:kern w:val="0"/>
                      <w:sz w:val="22"/>
                    </w:rPr>
                  </w:pPr>
                  <w:r w:rsidRPr="00931E6D">
                    <w:rPr>
                      <w:rFonts w:ascii="HGP創英角ｺﾞｼｯｸUB" w:eastAsia="HGP創英角ｺﾞｼｯｸUB" w:hint="eastAsia"/>
                      <w:color w:val="FFFFFF" w:themeColor="background1"/>
                      <w:kern w:val="0"/>
                      <w:sz w:val="20"/>
                      <w:szCs w:val="20"/>
                    </w:rPr>
                    <w:t xml:space="preserve">共催　</w:t>
                  </w:r>
                  <w:r w:rsidR="00AD1587" w:rsidRPr="00931E6D">
                    <w:rPr>
                      <w:rFonts w:ascii="HGP創英角ｺﾞｼｯｸUB" w:eastAsia="HGP創英角ｺﾞｼｯｸUB" w:hint="eastAsia"/>
                      <w:color w:val="FFFFFF" w:themeColor="background1"/>
                      <w:kern w:val="0"/>
                      <w:sz w:val="20"/>
                      <w:szCs w:val="20"/>
                    </w:rPr>
                    <w:t>一般社団法人高知県工業会、一般社団法人高知県製紙工業会</w:t>
                  </w:r>
                  <w:r w:rsidRPr="00931E6D">
                    <w:rPr>
                      <w:rFonts w:ascii="HGP創英角ｺﾞｼｯｸUB" w:eastAsia="HGP創英角ｺﾞｼｯｸUB" w:hint="eastAsia"/>
                      <w:color w:val="FFFFFF" w:themeColor="background1"/>
                      <w:kern w:val="0"/>
                      <w:sz w:val="20"/>
                      <w:szCs w:val="20"/>
                    </w:rPr>
                    <w:t>、</w:t>
                  </w:r>
                  <w:r w:rsidR="005D44E6" w:rsidRPr="00931E6D">
                    <w:rPr>
                      <w:rFonts w:ascii="HGP創英角ｺﾞｼｯｸUB" w:eastAsia="HGP創英角ｺﾞｼｯｸUB" w:hint="eastAsia"/>
                      <w:color w:val="FFFFFF" w:themeColor="background1"/>
                      <w:kern w:val="0"/>
                      <w:sz w:val="20"/>
                      <w:szCs w:val="20"/>
                    </w:rPr>
                    <w:t>高知県工業技術セ</w:t>
                  </w:r>
                  <w:r w:rsidR="005D44E6" w:rsidRPr="00AD1587">
                    <w:rPr>
                      <w:rFonts w:ascii="HGP創英角ｺﾞｼｯｸUB" w:eastAsia="HGP創英角ｺﾞｼｯｸUB" w:hint="eastAsia"/>
                      <w:color w:val="FFFFFF" w:themeColor="background1"/>
                      <w:kern w:val="0"/>
                      <w:sz w:val="22"/>
                    </w:rPr>
                    <w:t>ンター</w:t>
                  </w:r>
                  <w:r w:rsidR="005D44E6">
                    <w:rPr>
                      <w:rFonts w:ascii="HGP創英角ｺﾞｼｯｸUB" w:eastAsia="HGP創英角ｺﾞｼｯｸUB" w:hint="eastAsia"/>
                      <w:color w:val="FFFFFF" w:themeColor="background1"/>
                      <w:kern w:val="0"/>
                      <w:sz w:val="22"/>
                    </w:rPr>
                    <w:t>、</w:t>
                  </w:r>
                  <w:r w:rsidR="00AD1587" w:rsidRPr="00931E6D">
                    <w:rPr>
                      <w:rFonts w:ascii="HGP創英角ｺﾞｼｯｸUB" w:eastAsia="HGP創英角ｺﾞｼｯｸUB" w:hint="eastAsia"/>
                      <w:color w:val="FFFFFF" w:themeColor="background1"/>
                      <w:kern w:val="0"/>
                      <w:sz w:val="20"/>
                      <w:szCs w:val="20"/>
                    </w:rPr>
                    <w:t>高知県</w:t>
                  </w:r>
                  <w:r>
                    <w:rPr>
                      <w:rFonts w:ascii="HGP創英角ｺﾞｼｯｸUB" w:eastAsia="HGP創英角ｺﾞｼｯｸUB" w:hint="eastAsia"/>
                      <w:color w:val="FFFFFF" w:themeColor="background1"/>
                      <w:kern w:val="0"/>
                      <w:sz w:val="20"/>
                      <w:szCs w:val="20"/>
                    </w:rPr>
                    <w:t>立</w:t>
                  </w:r>
                  <w:r w:rsidR="00AD1587" w:rsidRPr="00931E6D">
                    <w:rPr>
                      <w:rFonts w:ascii="HGP創英角ｺﾞｼｯｸUB" w:eastAsia="HGP創英角ｺﾞｼｯｸUB" w:hint="eastAsia"/>
                      <w:color w:val="FFFFFF" w:themeColor="background1"/>
                      <w:kern w:val="0"/>
                      <w:sz w:val="20"/>
                      <w:szCs w:val="20"/>
                    </w:rPr>
                    <w:t>紙産業技術センター</w:t>
                  </w:r>
                </w:p>
              </w:txbxContent>
            </v:textbox>
            <w10:wrap anchory="page"/>
          </v:shape>
        </w:pict>
      </w:r>
    </w:p>
    <w:sectPr w:rsidR="003A356B" w:rsidSect="00331E8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9C" w:rsidRDefault="002E799C" w:rsidP="006333AB">
      <w:r>
        <w:separator/>
      </w:r>
    </w:p>
  </w:endnote>
  <w:endnote w:type="continuationSeparator" w:id="0">
    <w:p w:rsidR="002E799C" w:rsidRDefault="002E799C" w:rsidP="006333A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Gothic">
    <w:altName w:val="ＤＦ行書体"/>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9C" w:rsidRDefault="002E799C" w:rsidP="006333AB">
      <w:r>
        <w:separator/>
      </w:r>
    </w:p>
  </w:footnote>
  <w:footnote w:type="continuationSeparator" w:id="0">
    <w:p w:rsidR="002E799C" w:rsidRDefault="002E799C" w:rsidP="00633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60638"/>
    <w:multiLevelType w:val="hybridMultilevel"/>
    <w:tmpl w:val="BAFA97C0"/>
    <w:lvl w:ilvl="0" w:tplc="E93A1388">
      <w:numFmt w:val="bullet"/>
      <w:lvlText w:val="※"/>
      <w:lvlJc w:val="left"/>
      <w:pPr>
        <w:ind w:left="780" w:hanging="360"/>
      </w:pPr>
      <w:rPr>
        <w:rFonts w:ascii="HG丸ｺﾞｼｯｸM-PRO" w:eastAsia="HG丸ｺﾞｼｯｸM-PRO"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6" fillcolor="none [671]" strokecolor="#f2f2f2">
      <v:fill color="none [671]" o:opacity2="0" rotate="t"/>
      <v:stroke color="#f2f2f2" weight="3pt"/>
      <v:shadow on="t" type="perspective" color="#4e6128" opacity=".5" offset="1pt" offset2="-1pt"/>
      <v:textbox inset="5.85pt,.7pt,5.85pt,.7pt"/>
      <o:colormenu v:ext="edit" fillcolor="none [3212]" strokecolor="none [1615]"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F4E"/>
    <w:rsid w:val="000047A5"/>
    <w:rsid w:val="00022352"/>
    <w:rsid w:val="00022380"/>
    <w:rsid w:val="00034C0B"/>
    <w:rsid w:val="0006340E"/>
    <w:rsid w:val="00065CB5"/>
    <w:rsid w:val="00081BF5"/>
    <w:rsid w:val="000940A9"/>
    <w:rsid w:val="000A5D16"/>
    <w:rsid w:val="000A63B4"/>
    <w:rsid w:val="000B4B84"/>
    <w:rsid w:val="000C4D6D"/>
    <w:rsid w:val="000D3193"/>
    <w:rsid w:val="00141063"/>
    <w:rsid w:val="0015470E"/>
    <w:rsid w:val="001B3EE4"/>
    <w:rsid w:val="001C0916"/>
    <w:rsid w:val="001E41EC"/>
    <w:rsid w:val="001F41D2"/>
    <w:rsid w:val="002050CF"/>
    <w:rsid w:val="002051AB"/>
    <w:rsid w:val="00223C51"/>
    <w:rsid w:val="00223E2C"/>
    <w:rsid w:val="00235548"/>
    <w:rsid w:val="00250C5B"/>
    <w:rsid w:val="00261B10"/>
    <w:rsid w:val="00275D38"/>
    <w:rsid w:val="00283ED7"/>
    <w:rsid w:val="002B4EB3"/>
    <w:rsid w:val="002D12B8"/>
    <w:rsid w:val="002E6BA9"/>
    <w:rsid w:val="002E799C"/>
    <w:rsid w:val="00316C21"/>
    <w:rsid w:val="0032416C"/>
    <w:rsid w:val="00326C82"/>
    <w:rsid w:val="00331E87"/>
    <w:rsid w:val="003324E5"/>
    <w:rsid w:val="003648DD"/>
    <w:rsid w:val="0036555F"/>
    <w:rsid w:val="003900AA"/>
    <w:rsid w:val="0039655F"/>
    <w:rsid w:val="0039656E"/>
    <w:rsid w:val="003A356B"/>
    <w:rsid w:val="003B12E1"/>
    <w:rsid w:val="003B3365"/>
    <w:rsid w:val="003B60B4"/>
    <w:rsid w:val="003C0CBD"/>
    <w:rsid w:val="003D240F"/>
    <w:rsid w:val="003D6AF4"/>
    <w:rsid w:val="00403CA7"/>
    <w:rsid w:val="00412F4E"/>
    <w:rsid w:val="004D6993"/>
    <w:rsid w:val="004D7B95"/>
    <w:rsid w:val="004F2769"/>
    <w:rsid w:val="00507157"/>
    <w:rsid w:val="00515CF0"/>
    <w:rsid w:val="0053564E"/>
    <w:rsid w:val="00547DC1"/>
    <w:rsid w:val="0058491F"/>
    <w:rsid w:val="005A0BCC"/>
    <w:rsid w:val="005B21FB"/>
    <w:rsid w:val="005C7D98"/>
    <w:rsid w:val="005D44E6"/>
    <w:rsid w:val="005E2F1A"/>
    <w:rsid w:val="005E475F"/>
    <w:rsid w:val="005F7E42"/>
    <w:rsid w:val="00600C43"/>
    <w:rsid w:val="0063276C"/>
    <w:rsid w:val="006333AB"/>
    <w:rsid w:val="00645BA7"/>
    <w:rsid w:val="00646762"/>
    <w:rsid w:val="006662BC"/>
    <w:rsid w:val="006857BC"/>
    <w:rsid w:val="006B36FE"/>
    <w:rsid w:val="006C035C"/>
    <w:rsid w:val="006C2B6C"/>
    <w:rsid w:val="006D013A"/>
    <w:rsid w:val="006E23DE"/>
    <w:rsid w:val="00703C33"/>
    <w:rsid w:val="00711ACD"/>
    <w:rsid w:val="007406FD"/>
    <w:rsid w:val="00745F71"/>
    <w:rsid w:val="00750B81"/>
    <w:rsid w:val="00751275"/>
    <w:rsid w:val="00753062"/>
    <w:rsid w:val="00795CDD"/>
    <w:rsid w:val="007A6458"/>
    <w:rsid w:val="007E54C9"/>
    <w:rsid w:val="007F1B09"/>
    <w:rsid w:val="007F683F"/>
    <w:rsid w:val="0080086A"/>
    <w:rsid w:val="0083112E"/>
    <w:rsid w:val="00851091"/>
    <w:rsid w:val="00863F47"/>
    <w:rsid w:val="008C4482"/>
    <w:rsid w:val="008D5D82"/>
    <w:rsid w:val="008E31A2"/>
    <w:rsid w:val="00900B8D"/>
    <w:rsid w:val="00911343"/>
    <w:rsid w:val="0092249E"/>
    <w:rsid w:val="00931E6D"/>
    <w:rsid w:val="00944463"/>
    <w:rsid w:val="00971446"/>
    <w:rsid w:val="00981527"/>
    <w:rsid w:val="00992850"/>
    <w:rsid w:val="009A526F"/>
    <w:rsid w:val="009A67C8"/>
    <w:rsid w:val="009B2BAD"/>
    <w:rsid w:val="009D0F28"/>
    <w:rsid w:val="009D4401"/>
    <w:rsid w:val="009F3253"/>
    <w:rsid w:val="00A027B7"/>
    <w:rsid w:val="00A12ED5"/>
    <w:rsid w:val="00A16B23"/>
    <w:rsid w:val="00A274D5"/>
    <w:rsid w:val="00A27929"/>
    <w:rsid w:val="00A426EC"/>
    <w:rsid w:val="00A462D6"/>
    <w:rsid w:val="00A5177B"/>
    <w:rsid w:val="00A57B16"/>
    <w:rsid w:val="00A704A9"/>
    <w:rsid w:val="00AC1CEC"/>
    <w:rsid w:val="00AC33C7"/>
    <w:rsid w:val="00AD1587"/>
    <w:rsid w:val="00AE688B"/>
    <w:rsid w:val="00AF0633"/>
    <w:rsid w:val="00B4499C"/>
    <w:rsid w:val="00B72750"/>
    <w:rsid w:val="00BA65DB"/>
    <w:rsid w:val="00BD0078"/>
    <w:rsid w:val="00BD4D1B"/>
    <w:rsid w:val="00BF2260"/>
    <w:rsid w:val="00BF228E"/>
    <w:rsid w:val="00C0477D"/>
    <w:rsid w:val="00C153BF"/>
    <w:rsid w:val="00C31B63"/>
    <w:rsid w:val="00C46253"/>
    <w:rsid w:val="00C47AC3"/>
    <w:rsid w:val="00C904E7"/>
    <w:rsid w:val="00C9729E"/>
    <w:rsid w:val="00CB31E9"/>
    <w:rsid w:val="00CD6970"/>
    <w:rsid w:val="00D418B9"/>
    <w:rsid w:val="00D61DB3"/>
    <w:rsid w:val="00D63088"/>
    <w:rsid w:val="00D73AA4"/>
    <w:rsid w:val="00D971B4"/>
    <w:rsid w:val="00DD4E2B"/>
    <w:rsid w:val="00DD5F76"/>
    <w:rsid w:val="00DE1A93"/>
    <w:rsid w:val="00DE5A48"/>
    <w:rsid w:val="00DE6386"/>
    <w:rsid w:val="00E30369"/>
    <w:rsid w:val="00E3377B"/>
    <w:rsid w:val="00E47F15"/>
    <w:rsid w:val="00E71F0A"/>
    <w:rsid w:val="00E75918"/>
    <w:rsid w:val="00E961C2"/>
    <w:rsid w:val="00E9636C"/>
    <w:rsid w:val="00EC63E9"/>
    <w:rsid w:val="00EF07F4"/>
    <w:rsid w:val="00F11DE1"/>
    <w:rsid w:val="00F200E7"/>
    <w:rsid w:val="00F65331"/>
    <w:rsid w:val="00FA6353"/>
    <w:rsid w:val="00FB2E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fillcolor="none [671]" strokecolor="#f2f2f2">
      <v:fill color="none [671]" o:opacity2="0" rotate="t"/>
      <v:stroke color="#f2f2f2" weight="3pt"/>
      <v:shadow on="t" type="perspective" color="#4e6128" opacity=".5" offset="1pt" offset2="-1pt"/>
      <v:textbox inset="5.85pt,.7pt,5.85pt,.7pt"/>
      <o:colormenu v:ext="edit" fillcolor="none [3212]" strokecolor="none [16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E87"/>
    <w:rPr>
      <w:rFonts w:ascii="Arial" w:eastAsia="ＭＳ ゴシック" w:hAnsi="Arial"/>
      <w:sz w:val="18"/>
      <w:szCs w:val="18"/>
    </w:rPr>
  </w:style>
  <w:style w:type="character" w:customStyle="1" w:styleId="a4">
    <w:name w:val="吹き出し (文字)"/>
    <w:basedOn w:val="a0"/>
    <w:link w:val="a3"/>
    <w:uiPriority w:val="99"/>
    <w:semiHidden/>
    <w:rsid w:val="00331E87"/>
    <w:rPr>
      <w:rFonts w:ascii="Arial" w:eastAsia="ＭＳ ゴシック" w:hAnsi="Arial" w:cs="Times New Roman"/>
      <w:sz w:val="18"/>
      <w:szCs w:val="18"/>
    </w:rPr>
  </w:style>
  <w:style w:type="table" w:styleId="a5">
    <w:name w:val="Table Grid"/>
    <w:basedOn w:val="a1"/>
    <w:uiPriority w:val="59"/>
    <w:rsid w:val="002E6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6333AB"/>
    <w:pPr>
      <w:tabs>
        <w:tab w:val="center" w:pos="4252"/>
        <w:tab w:val="right" w:pos="8504"/>
      </w:tabs>
      <w:snapToGrid w:val="0"/>
    </w:pPr>
  </w:style>
  <w:style w:type="character" w:customStyle="1" w:styleId="a7">
    <w:name w:val="ヘッダー (文字)"/>
    <w:basedOn w:val="a0"/>
    <w:link w:val="a6"/>
    <w:uiPriority w:val="99"/>
    <w:semiHidden/>
    <w:rsid w:val="006333AB"/>
  </w:style>
  <w:style w:type="paragraph" w:styleId="a8">
    <w:name w:val="footer"/>
    <w:basedOn w:val="a"/>
    <w:link w:val="a9"/>
    <w:uiPriority w:val="99"/>
    <w:semiHidden/>
    <w:unhideWhenUsed/>
    <w:rsid w:val="006333AB"/>
    <w:pPr>
      <w:tabs>
        <w:tab w:val="center" w:pos="4252"/>
        <w:tab w:val="right" w:pos="8504"/>
      </w:tabs>
      <w:snapToGrid w:val="0"/>
    </w:pPr>
  </w:style>
  <w:style w:type="character" w:customStyle="1" w:styleId="a9">
    <w:name w:val="フッター (文字)"/>
    <w:basedOn w:val="a0"/>
    <w:link w:val="a8"/>
    <w:uiPriority w:val="99"/>
    <w:semiHidden/>
    <w:rsid w:val="006333AB"/>
  </w:style>
</w:styles>
</file>

<file path=word/webSettings.xml><?xml version="1.0" encoding="utf-8"?>
<w:webSettings xmlns:r="http://schemas.openxmlformats.org/officeDocument/2006/relationships" xmlns:w="http://schemas.openxmlformats.org/wordprocessingml/2006/main">
  <w:divs>
    <w:div w:id="262228347">
      <w:bodyDiv w:val="1"/>
      <w:marLeft w:val="0"/>
      <w:marRight w:val="0"/>
      <w:marTop w:val="0"/>
      <w:marBottom w:val="0"/>
      <w:divBdr>
        <w:top w:val="none" w:sz="0" w:space="0" w:color="auto"/>
        <w:left w:val="none" w:sz="0" w:space="0" w:color="auto"/>
        <w:bottom w:val="none" w:sz="0" w:space="0" w:color="auto"/>
        <w:right w:val="none" w:sz="0" w:space="0" w:color="auto"/>
      </w:divBdr>
      <w:divsChild>
        <w:div w:id="584075126">
          <w:marLeft w:val="0"/>
          <w:marRight w:val="0"/>
          <w:marTop w:val="0"/>
          <w:marBottom w:val="0"/>
          <w:divBdr>
            <w:top w:val="none" w:sz="0" w:space="0" w:color="auto"/>
            <w:left w:val="none" w:sz="0" w:space="0" w:color="auto"/>
            <w:bottom w:val="none" w:sz="0" w:space="0" w:color="auto"/>
            <w:right w:val="none" w:sz="0" w:space="0" w:color="auto"/>
          </w:divBdr>
        </w:div>
      </w:divsChild>
    </w:div>
    <w:div w:id="1017119741">
      <w:bodyDiv w:val="1"/>
      <w:marLeft w:val="0"/>
      <w:marRight w:val="0"/>
      <w:marTop w:val="0"/>
      <w:marBottom w:val="0"/>
      <w:divBdr>
        <w:top w:val="none" w:sz="0" w:space="0" w:color="auto"/>
        <w:left w:val="none" w:sz="0" w:space="0" w:color="auto"/>
        <w:bottom w:val="none" w:sz="0" w:space="0" w:color="auto"/>
        <w:right w:val="none" w:sz="0" w:space="0" w:color="auto"/>
      </w:divBdr>
      <w:divsChild>
        <w:div w:id="14688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FF8B-04C1-48E6-B114-FA78F90A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TS_PC003</dc:creator>
  <cp:lastModifiedBy>PCXXX</cp:lastModifiedBy>
  <cp:revision>3</cp:revision>
  <cp:lastPrinted>2015-06-02T06:05:00Z</cp:lastPrinted>
  <dcterms:created xsi:type="dcterms:W3CDTF">2015-06-02T06:47:00Z</dcterms:created>
  <dcterms:modified xsi:type="dcterms:W3CDTF">2015-06-02T06:48:00Z</dcterms:modified>
</cp:coreProperties>
</file>